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80ED" w14:textId="77777777" w:rsidR="003D5346" w:rsidRPr="001532A8" w:rsidRDefault="003D5346" w:rsidP="00111D90">
      <w:pPr>
        <w:rPr>
          <w:rFonts w:ascii="Arial" w:hAnsi="Arial" w:cs="Arial"/>
        </w:rPr>
      </w:pPr>
    </w:p>
    <w:p w14:paraId="758CF0F7" w14:textId="77777777" w:rsidR="009E2DB2" w:rsidRPr="001532A8" w:rsidRDefault="009E2DB2" w:rsidP="003D5346">
      <w:pPr>
        <w:overflowPunct w:val="0"/>
        <w:autoSpaceDE w:val="0"/>
        <w:autoSpaceDN w:val="0"/>
        <w:adjustRightInd w:val="0"/>
        <w:spacing w:after="0" w:line="240" w:lineRule="auto"/>
        <w:jc w:val="center"/>
        <w:textAlignment w:val="baseline"/>
        <w:rPr>
          <w:rFonts w:ascii="Arial" w:hAnsi="Arial" w:cs="Arial"/>
          <w:b/>
          <w:bCs/>
          <w:sz w:val="48"/>
          <w:szCs w:val="48"/>
        </w:rPr>
      </w:pPr>
    </w:p>
    <w:p w14:paraId="3B053103" w14:textId="0D72346E" w:rsidR="003D5346" w:rsidRPr="001532A8" w:rsidRDefault="001532A8" w:rsidP="003D5346">
      <w:pPr>
        <w:overflowPunct w:val="0"/>
        <w:autoSpaceDE w:val="0"/>
        <w:autoSpaceDN w:val="0"/>
        <w:adjustRightInd w:val="0"/>
        <w:spacing w:after="0" w:line="240" w:lineRule="auto"/>
        <w:jc w:val="center"/>
        <w:textAlignment w:val="baseline"/>
        <w:rPr>
          <w:rFonts w:ascii="Arial" w:hAnsi="Arial" w:cs="Arial"/>
          <w:b/>
          <w:bCs/>
          <w:sz w:val="48"/>
          <w:szCs w:val="48"/>
        </w:rPr>
      </w:pPr>
      <w:r>
        <w:rPr>
          <w:rFonts w:ascii="Arial" w:hAnsi="Arial" w:cs="Arial"/>
          <w:b/>
          <w:bCs/>
          <w:noProof/>
          <w:sz w:val="48"/>
          <w:szCs w:val="48"/>
        </w:rPr>
        <w:drawing>
          <wp:inline distT="0" distB="0" distL="0" distR="0" wp14:anchorId="71521861" wp14:editId="5558FF6D">
            <wp:extent cx="2560325" cy="1399035"/>
            <wp:effectExtent l="0" t="0" r="0" b="0"/>
            <wp:docPr id="1072095602" name="Bilde 2" descr="Et bilde som inneholder symbol,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95602" name="Bilde 2" descr="Et bilde som inneholder symbol, emblem&#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0325" cy="1399035"/>
                    </a:xfrm>
                    <a:prstGeom prst="rect">
                      <a:avLst/>
                    </a:prstGeom>
                  </pic:spPr>
                </pic:pic>
              </a:graphicData>
            </a:graphic>
          </wp:inline>
        </w:drawing>
      </w:r>
    </w:p>
    <w:p w14:paraId="51360E8A" w14:textId="77777777" w:rsidR="003D5346" w:rsidRPr="001532A8" w:rsidRDefault="003D5346" w:rsidP="003D5346">
      <w:pPr>
        <w:overflowPunct w:val="0"/>
        <w:autoSpaceDE w:val="0"/>
        <w:autoSpaceDN w:val="0"/>
        <w:adjustRightInd w:val="0"/>
        <w:spacing w:after="0" w:line="240" w:lineRule="auto"/>
        <w:jc w:val="center"/>
        <w:textAlignment w:val="baseline"/>
        <w:rPr>
          <w:rFonts w:ascii="Arial" w:hAnsi="Arial" w:cs="Arial"/>
          <w:b/>
          <w:bCs/>
          <w:sz w:val="48"/>
          <w:szCs w:val="48"/>
        </w:rPr>
      </w:pPr>
    </w:p>
    <w:p w14:paraId="42580E6E" w14:textId="6738A665" w:rsidR="003A7735" w:rsidRPr="00A20228" w:rsidRDefault="003D5346" w:rsidP="00A20228">
      <w:pPr>
        <w:overflowPunct w:val="0"/>
        <w:autoSpaceDE w:val="0"/>
        <w:autoSpaceDN w:val="0"/>
        <w:adjustRightInd w:val="0"/>
        <w:spacing w:after="0" w:line="240" w:lineRule="auto"/>
        <w:jc w:val="center"/>
        <w:textAlignment w:val="baseline"/>
        <w:rPr>
          <w:rFonts w:ascii="Arial" w:hAnsi="Arial" w:cs="Arial"/>
          <w:b/>
          <w:sz w:val="48"/>
          <w:szCs w:val="48"/>
        </w:rPr>
      </w:pPr>
      <w:r w:rsidRPr="001532A8">
        <w:rPr>
          <w:rFonts w:ascii="Arial" w:hAnsi="Arial" w:cs="Arial"/>
          <w:b/>
          <w:bCs/>
          <w:sz w:val="48"/>
          <w:szCs w:val="48"/>
        </w:rPr>
        <w:t>Markedsundersøkelse</w:t>
      </w:r>
      <w:r w:rsidR="0006321E">
        <w:rPr>
          <w:rFonts w:ascii="Arial" w:hAnsi="Arial" w:cs="Arial"/>
          <w:b/>
          <w:bCs/>
          <w:sz w:val="48"/>
          <w:szCs w:val="48"/>
        </w:rPr>
        <w:t xml:space="preserve"> - RFI</w:t>
      </w:r>
      <w:r w:rsidRPr="001532A8">
        <w:rPr>
          <w:rFonts w:ascii="Arial" w:hAnsi="Arial" w:cs="Arial"/>
          <w:b/>
          <w:bCs/>
          <w:sz w:val="48"/>
          <w:szCs w:val="48"/>
        </w:rPr>
        <w:br/>
      </w:r>
    </w:p>
    <w:p w14:paraId="472E5BEA" w14:textId="2F604A95" w:rsidR="003D5346" w:rsidRPr="001532A8" w:rsidRDefault="00E447D4" w:rsidP="003D5346">
      <w:pPr>
        <w:jc w:val="center"/>
        <w:rPr>
          <w:rFonts w:ascii="Arial" w:hAnsi="Arial" w:cs="Arial"/>
          <w:b/>
          <w:bCs/>
          <w:sz w:val="48"/>
          <w:szCs w:val="48"/>
        </w:rPr>
      </w:pPr>
      <w:r w:rsidRPr="00F34A3F">
        <w:rPr>
          <w:rFonts w:ascii="Arial" w:hAnsi="Arial" w:cs="Arial"/>
          <w:b/>
          <w:bCs/>
          <w:sz w:val="48"/>
          <w:szCs w:val="48"/>
        </w:rPr>
        <w:t>Oversettingstjenester</w:t>
      </w:r>
      <w:r w:rsidR="003D5346" w:rsidRPr="00F34A3F">
        <w:rPr>
          <w:rFonts w:ascii="Arial" w:hAnsi="Arial" w:cs="Arial"/>
          <w:b/>
          <w:bCs/>
          <w:sz w:val="48"/>
          <w:szCs w:val="48"/>
        </w:rPr>
        <w:t xml:space="preserve"> </w:t>
      </w:r>
    </w:p>
    <w:p w14:paraId="5889048F" w14:textId="77777777" w:rsidR="003D5346" w:rsidRPr="001532A8" w:rsidRDefault="003D5346" w:rsidP="003D5346">
      <w:pPr>
        <w:jc w:val="center"/>
        <w:rPr>
          <w:rFonts w:ascii="Arial" w:hAnsi="Arial" w:cs="Arial"/>
          <w:b/>
          <w:bCs/>
          <w:sz w:val="48"/>
          <w:szCs w:val="48"/>
        </w:rPr>
      </w:pPr>
      <w:r w:rsidRPr="001532A8">
        <w:rPr>
          <w:rFonts w:ascii="Arial" w:hAnsi="Arial" w:cs="Arial"/>
          <w:b/>
          <w:bCs/>
          <w:sz w:val="48"/>
          <w:szCs w:val="48"/>
        </w:rPr>
        <w:br/>
      </w:r>
    </w:p>
    <w:p w14:paraId="1B80D903" w14:textId="77777777" w:rsidR="003D5346" w:rsidRPr="001532A8" w:rsidRDefault="003D5346" w:rsidP="00D23A85">
      <w:pPr>
        <w:rPr>
          <w:rFonts w:ascii="Arial" w:hAnsi="Arial" w:cs="Arial"/>
          <w:b/>
          <w:bCs/>
          <w:sz w:val="48"/>
          <w:szCs w:val="48"/>
        </w:rPr>
      </w:pPr>
    </w:p>
    <w:p w14:paraId="3912139E" w14:textId="39B80CAE" w:rsidR="003D5346" w:rsidRPr="001532A8" w:rsidRDefault="003D5346" w:rsidP="003D5346">
      <w:pPr>
        <w:jc w:val="center"/>
        <w:rPr>
          <w:rFonts w:ascii="Arial" w:hAnsi="Arial" w:cs="Arial"/>
          <w:b/>
          <w:bCs/>
          <w:sz w:val="48"/>
          <w:szCs w:val="48"/>
        </w:rPr>
      </w:pPr>
      <w:r w:rsidRPr="001532A8">
        <w:rPr>
          <w:rFonts w:ascii="Arial" w:hAnsi="Arial" w:cs="Arial"/>
          <w:b/>
          <w:bCs/>
          <w:sz w:val="48"/>
          <w:szCs w:val="48"/>
        </w:rPr>
        <w:t>Saksnr.: 2</w:t>
      </w:r>
      <w:r w:rsidR="000303B2">
        <w:rPr>
          <w:rFonts w:ascii="Arial" w:hAnsi="Arial" w:cs="Arial"/>
          <w:b/>
          <w:bCs/>
          <w:sz w:val="48"/>
          <w:szCs w:val="48"/>
        </w:rPr>
        <w:t>0</w:t>
      </w:r>
      <w:r w:rsidR="00A64E6F">
        <w:rPr>
          <w:rFonts w:ascii="Arial" w:hAnsi="Arial" w:cs="Arial"/>
          <w:b/>
          <w:bCs/>
          <w:sz w:val="48"/>
          <w:szCs w:val="48"/>
        </w:rPr>
        <w:t>26/32504</w:t>
      </w:r>
    </w:p>
    <w:p w14:paraId="058771D7" w14:textId="77777777" w:rsidR="00A867DD" w:rsidRPr="001532A8" w:rsidRDefault="00A867DD">
      <w:pPr>
        <w:rPr>
          <w:rFonts w:ascii="Arial" w:hAnsi="Arial" w:cs="Arial"/>
        </w:rPr>
      </w:pPr>
    </w:p>
    <w:p w14:paraId="3826E5A0" w14:textId="77777777" w:rsidR="003D5346" w:rsidRPr="001532A8" w:rsidRDefault="003D5346">
      <w:pPr>
        <w:rPr>
          <w:rFonts w:ascii="Arial" w:hAnsi="Arial" w:cs="Arial"/>
        </w:rPr>
      </w:pPr>
    </w:p>
    <w:p w14:paraId="4743FE85" w14:textId="77777777" w:rsidR="003D5346" w:rsidRPr="001532A8" w:rsidRDefault="003D5346">
      <w:pPr>
        <w:rPr>
          <w:rFonts w:ascii="Arial" w:hAnsi="Arial" w:cs="Arial"/>
        </w:rPr>
      </w:pPr>
    </w:p>
    <w:p w14:paraId="16881487" w14:textId="77777777" w:rsidR="003D5346" w:rsidRPr="001532A8" w:rsidRDefault="003D5346">
      <w:pPr>
        <w:rPr>
          <w:rFonts w:ascii="Arial" w:hAnsi="Arial" w:cs="Arial"/>
        </w:rPr>
      </w:pPr>
    </w:p>
    <w:p w14:paraId="7D883B35" w14:textId="77777777" w:rsidR="003D5346" w:rsidRPr="001532A8" w:rsidRDefault="003D5346">
      <w:pPr>
        <w:rPr>
          <w:rFonts w:ascii="Arial" w:hAnsi="Arial" w:cs="Arial"/>
        </w:rPr>
      </w:pPr>
    </w:p>
    <w:p w14:paraId="6E545AFC" w14:textId="77777777" w:rsidR="003D5346" w:rsidRPr="001532A8" w:rsidRDefault="003D5346">
      <w:pPr>
        <w:rPr>
          <w:rFonts w:ascii="Arial" w:hAnsi="Arial" w:cs="Arial"/>
        </w:rPr>
      </w:pPr>
    </w:p>
    <w:p w14:paraId="353363C4" w14:textId="77777777" w:rsidR="00D23A85" w:rsidRPr="001532A8" w:rsidRDefault="00D23A85">
      <w:pPr>
        <w:rPr>
          <w:rFonts w:ascii="Arial" w:hAnsi="Arial" w:cs="Arial"/>
        </w:rPr>
      </w:pPr>
    </w:p>
    <w:p w14:paraId="0F87378A" w14:textId="77777777" w:rsidR="00D23A85" w:rsidRDefault="00D23A85">
      <w:pPr>
        <w:rPr>
          <w:rFonts w:ascii="Arial" w:hAnsi="Arial" w:cs="Arial"/>
        </w:rPr>
      </w:pPr>
    </w:p>
    <w:p w14:paraId="542D5FDF" w14:textId="77777777" w:rsidR="00B92754" w:rsidRDefault="00B92754">
      <w:pPr>
        <w:rPr>
          <w:rFonts w:ascii="Arial" w:hAnsi="Arial" w:cs="Arial"/>
        </w:rPr>
      </w:pPr>
    </w:p>
    <w:p w14:paraId="542F6154" w14:textId="77777777" w:rsidR="00B92754" w:rsidRDefault="00B92754">
      <w:pPr>
        <w:rPr>
          <w:rFonts w:ascii="Arial" w:hAnsi="Arial" w:cs="Arial"/>
        </w:rPr>
      </w:pPr>
    </w:p>
    <w:p w14:paraId="57BB1594" w14:textId="77777777" w:rsidR="003D5346" w:rsidRDefault="003D5346">
      <w:pPr>
        <w:rPr>
          <w:rFonts w:ascii="Arial" w:hAnsi="Arial" w:cs="Arial"/>
          <w:b/>
          <w:bCs/>
          <w:sz w:val="24"/>
          <w:szCs w:val="24"/>
          <w:lang w:val="nn-NO"/>
        </w:rPr>
      </w:pPr>
    </w:p>
    <w:p w14:paraId="054C3B4B" w14:textId="77777777" w:rsidR="00F34A3F" w:rsidRPr="001532A8" w:rsidRDefault="00F34A3F">
      <w:pPr>
        <w:rPr>
          <w:rFonts w:ascii="Arial" w:hAnsi="Arial" w:cs="Arial"/>
        </w:rPr>
      </w:pPr>
    </w:p>
    <w:p w14:paraId="3F37A5D5" w14:textId="77777777" w:rsidR="00CF7809" w:rsidRPr="001532A8" w:rsidRDefault="00CF7809" w:rsidP="00CF7809">
      <w:pPr>
        <w:jc w:val="center"/>
        <w:rPr>
          <w:rFonts w:ascii="Arial" w:hAnsi="Arial" w:cs="Arial"/>
          <w:b/>
          <w:sz w:val="22"/>
        </w:rPr>
      </w:pPr>
    </w:p>
    <w:p w14:paraId="54E1B8C4" w14:textId="77777777" w:rsidR="003D5346" w:rsidRPr="001532A8" w:rsidRDefault="00CF7809" w:rsidP="00CF7809">
      <w:pPr>
        <w:jc w:val="center"/>
        <w:rPr>
          <w:rFonts w:ascii="Arial" w:hAnsi="Arial" w:cs="Arial"/>
          <w:b/>
          <w:sz w:val="28"/>
          <w:szCs w:val="28"/>
        </w:rPr>
      </w:pPr>
      <w:r w:rsidRPr="001532A8">
        <w:rPr>
          <w:rFonts w:ascii="Arial" w:hAnsi="Arial" w:cs="Arial"/>
          <w:b/>
          <w:sz w:val="28"/>
          <w:szCs w:val="28"/>
        </w:rPr>
        <w:lastRenderedPageBreak/>
        <w:t>Innholdsfortegnelse</w:t>
      </w:r>
    </w:p>
    <w:p w14:paraId="727A0F9E" w14:textId="77777777" w:rsidR="009E2DB2" w:rsidRPr="001532A8" w:rsidRDefault="009E2DB2" w:rsidP="00CF7809">
      <w:pPr>
        <w:jc w:val="center"/>
        <w:rPr>
          <w:rFonts w:ascii="Arial" w:hAnsi="Arial" w:cs="Arial"/>
          <w:b/>
          <w:sz w:val="28"/>
          <w:szCs w:val="28"/>
        </w:rPr>
      </w:pPr>
    </w:p>
    <w:p w14:paraId="3822041A" w14:textId="279301FB" w:rsidR="00D459C9" w:rsidRDefault="003D5346">
      <w:pPr>
        <w:pStyle w:val="INNH1"/>
        <w:tabs>
          <w:tab w:val="left" w:pos="440"/>
          <w:tab w:val="right" w:leader="dot" w:pos="9062"/>
        </w:tabs>
        <w:rPr>
          <w:noProof/>
          <w:kern w:val="2"/>
          <w:sz w:val="24"/>
          <w:szCs w:val="24"/>
          <w14:ligatures w14:val="standardContextual"/>
        </w:rPr>
      </w:pPr>
      <w:r w:rsidRPr="001532A8">
        <w:rPr>
          <w:rFonts w:ascii="Arial" w:hAnsi="Arial" w:cs="Arial"/>
          <w:sz w:val="28"/>
          <w:szCs w:val="28"/>
        </w:rPr>
        <w:fldChar w:fldCharType="begin"/>
      </w:r>
      <w:r w:rsidRPr="001532A8">
        <w:rPr>
          <w:rFonts w:ascii="Arial" w:hAnsi="Arial" w:cs="Arial"/>
          <w:sz w:val="28"/>
          <w:szCs w:val="28"/>
        </w:rPr>
        <w:instrText xml:space="preserve"> TOC \o "1-3" \h \z \u </w:instrText>
      </w:r>
      <w:r w:rsidRPr="001532A8">
        <w:rPr>
          <w:rFonts w:ascii="Arial" w:hAnsi="Arial" w:cs="Arial"/>
          <w:sz w:val="28"/>
          <w:szCs w:val="28"/>
        </w:rPr>
        <w:fldChar w:fldCharType="separate"/>
      </w:r>
      <w:hyperlink w:anchor="_Toc233197444" w:history="1">
        <w:r w:rsidR="00D459C9" w:rsidRPr="00E55026">
          <w:rPr>
            <w:rStyle w:val="Hyperkobling"/>
            <w:rFonts w:ascii="Arial" w:hAnsi="Arial" w:cs="Arial"/>
            <w:noProof/>
            <w:lang w:val="en-GB"/>
          </w:rPr>
          <w:t>1.</w:t>
        </w:r>
        <w:r w:rsidR="00D459C9">
          <w:rPr>
            <w:noProof/>
            <w:kern w:val="2"/>
            <w:sz w:val="24"/>
            <w:szCs w:val="24"/>
            <w14:ligatures w14:val="standardContextual"/>
          </w:rPr>
          <w:tab/>
        </w:r>
        <w:r w:rsidR="00D459C9" w:rsidRPr="00E55026">
          <w:rPr>
            <w:rStyle w:val="Hyperkobling"/>
            <w:rFonts w:ascii="Arial" w:hAnsi="Arial" w:cs="Arial"/>
            <w:noProof/>
            <w:lang w:val="en-GB"/>
          </w:rPr>
          <w:t>Innledning</w:t>
        </w:r>
        <w:r w:rsidR="00D459C9">
          <w:rPr>
            <w:noProof/>
            <w:webHidden/>
          </w:rPr>
          <w:tab/>
        </w:r>
        <w:r w:rsidR="00D459C9">
          <w:rPr>
            <w:noProof/>
            <w:webHidden/>
          </w:rPr>
          <w:fldChar w:fldCharType="begin"/>
        </w:r>
        <w:r w:rsidR="00D459C9">
          <w:rPr>
            <w:noProof/>
            <w:webHidden/>
          </w:rPr>
          <w:instrText xml:space="preserve"> PAGEREF _Toc233197444 \h </w:instrText>
        </w:r>
        <w:r w:rsidR="00D459C9">
          <w:rPr>
            <w:noProof/>
            <w:webHidden/>
          </w:rPr>
        </w:r>
        <w:r w:rsidR="00D459C9">
          <w:rPr>
            <w:noProof/>
            <w:webHidden/>
          </w:rPr>
          <w:fldChar w:fldCharType="separate"/>
        </w:r>
        <w:r w:rsidR="00D459C9">
          <w:rPr>
            <w:noProof/>
            <w:webHidden/>
          </w:rPr>
          <w:t>3</w:t>
        </w:r>
        <w:r w:rsidR="00D459C9">
          <w:rPr>
            <w:noProof/>
            <w:webHidden/>
          </w:rPr>
          <w:fldChar w:fldCharType="end"/>
        </w:r>
      </w:hyperlink>
    </w:p>
    <w:p w14:paraId="0C04305E" w14:textId="4E6D32F2" w:rsidR="00D459C9" w:rsidRDefault="00D459C9">
      <w:pPr>
        <w:pStyle w:val="INNH2"/>
        <w:tabs>
          <w:tab w:val="left" w:pos="960"/>
          <w:tab w:val="right" w:leader="dot" w:pos="9062"/>
        </w:tabs>
        <w:rPr>
          <w:noProof/>
          <w:kern w:val="2"/>
          <w:sz w:val="24"/>
          <w:szCs w:val="24"/>
          <w14:ligatures w14:val="standardContextual"/>
        </w:rPr>
      </w:pPr>
      <w:hyperlink w:anchor="_Toc233197445" w:history="1">
        <w:r w:rsidRPr="00E55026">
          <w:rPr>
            <w:rStyle w:val="Hyperkobling"/>
            <w:rFonts w:ascii="Arial" w:hAnsi="Arial" w:cs="Arial"/>
            <w:noProof/>
            <w14:scene3d>
              <w14:camera w14:prst="orthographicFront"/>
              <w14:lightRig w14:rig="threePt" w14:dir="t">
                <w14:rot w14:lat="0" w14:lon="0" w14:rev="0"/>
              </w14:lightRig>
            </w14:scene3d>
          </w:rPr>
          <w:t>1.1.</w:t>
        </w:r>
        <w:r>
          <w:rPr>
            <w:noProof/>
            <w:kern w:val="2"/>
            <w:sz w:val="24"/>
            <w:szCs w:val="24"/>
            <w14:ligatures w14:val="standardContextual"/>
          </w:rPr>
          <w:tab/>
        </w:r>
        <w:r w:rsidRPr="00E55026">
          <w:rPr>
            <w:rStyle w:val="Hyperkobling"/>
            <w:rFonts w:ascii="Arial" w:hAnsi="Arial" w:cs="Arial"/>
            <w:noProof/>
          </w:rPr>
          <w:t>Spørsmål og avklaringer</w:t>
        </w:r>
        <w:r>
          <w:rPr>
            <w:noProof/>
            <w:webHidden/>
          </w:rPr>
          <w:tab/>
        </w:r>
        <w:r>
          <w:rPr>
            <w:noProof/>
            <w:webHidden/>
          </w:rPr>
          <w:fldChar w:fldCharType="begin"/>
        </w:r>
        <w:r>
          <w:rPr>
            <w:noProof/>
            <w:webHidden/>
          </w:rPr>
          <w:instrText xml:space="preserve"> PAGEREF _Toc233197445 \h </w:instrText>
        </w:r>
        <w:r>
          <w:rPr>
            <w:noProof/>
            <w:webHidden/>
          </w:rPr>
        </w:r>
        <w:r>
          <w:rPr>
            <w:noProof/>
            <w:webHidden/>
          </w:rPr>
          <w:fldChar w:fldCharType="separate"/>
        </w:r>
        <w:r>
          <w:rPr>
            <w:noProof/>
            <w:webHidden/>
          </w:rPr>
          <w:t>3</w:t>
        </w:r>
        <w:r>
          <w:rPr>
            <w:noProof/>
            <w:webHidden/>
          </w:rPr>
          <w:fldChar w:fldCharType="end"/>
        </w:r>
      </w:hyperlink>
    </w:p>
    <w:p w14:paraId="17C02E3D" w14:textId="44859957" w:rsidR="00D459C9" w:rsidRDefault="00D459C9">
      <w:pPr>
        <w:pStyle w:val="INNH2"/>
        <w:tabs>
          <w:tab w:val="left" w:pos="960"/>
          <w:tab w:val="right" w:leader="dot" w:pos="9062"/>
        </w:tabs>
        <w:rPr>
          <w:noProof/>
          <w:kern w:val="2"/>
          <w:sz w:val="24"/>
          <w:szCs w:val="24"/>
          <w14:ligatures w14:val="standardContextual"/>
        </w:rPr>
      </w:pPr>
      <w:hyperlink w:anchor="_Toc233197446" w:history="1">
        <w:r w:rsidRPr="00E55026">
          <w:rPr>
            <w:rStyle w:val="Hyperkobling"/>
            <w:rFonts w:ascii="Arial" w:hAnsi="Arial" w:cs="Arial"/>
            <w:noProof/>
            <w14:scene3d>
              <w14:camera w14:prst="orthographicFront"/>
              <w14:lightRig w14:rig="threePt" w14:dir="t">
                <w14:rot w14:lat="0" w14:lon="0" w14:rev="0"/>
              </w14:lightRig>
            </w14:scene3d>
          </w:rPr>
          <w:t>1.2.</w:t>
        </w:r>
        <w:r>
          <w:rPr>
            <w:noProof/>
            <w:kern w:val="2"/>
            <w:sz w:val="24"/>
            <w:szCs w:val="24"/>
            <w14:ligatures w14:val="standardContextual"/>
          </w:rPr>
          <w:tab/>
        </w:r>
        <w:r w:rsidRPr="00E55026">
          <w:rPr>
            <w:rStyle w:val="Hyperkobling"/>
            <w:rFonts w:ascii="Arial" w:hAnsi="Arial" w:cs="Arial"/>
            <w:noProof/>
          </w:rPr>
          <w:t>Frist for innsending</w:t>
        </w:r>
        <w:r>
          <w:rPr>
            <w:noProof/>
            <w:webHidden/>
          </w:rPr>
          <w:tab/>
        </w:r>
        <w:r>
          <w:rPr>
            <w:noProof/>
            <w:webHidden/>
          </w:rPr>
          <w:fldChar w:fldCharType="begin"/>
        </w:r>
        <w:r>
          <w:rPr>
            <w:noProof/>
            <w:webHidden/>
          </w:rPr>
          <w:instrText xml:space="preserve"> PAGEREF _Toc233197446 \h </w:instrText>
        </w:r>
        <w:r>
          <w:rPr>
            <w:noProof/>
            <w:webHidden/>
          </w:rPr>
        </w:r>
        <w:r>
          <w:rPr>
            <w:noProof/>
            <w:webHidden/>
          </w:rPr>
          <w:fldChar w:fldCharType="separate"/>
        </w:r>
        <w:r>
          <w:rPr>
            <w:noProof/>
            <w:webHidden/>
          </w:rPr>
          <w:t>4</w:t>
        </w:r>
        <w:r>
          <w:rPr>
            <w:noProof/>
            <w:webHidden/>
          </w:rPr>
          <w:fldChar w:fldCharType="end"/>
        </w:r>
      </w:hyperlink>
    </w:p>
    <w:p w14:paraId="42BA9474" w14:textId="5F90506A" w:rsidR="00D459C9" w:rsidRDefault="00D459C9">
      <w:pPr>
        <w:pStyle w:val="INNH2"/>
        <w:tabs>
          <w:tab w:val="left" w:pos="960"/>
          <w:tab w:val="right" w:leader="dot" w:pos="9062"/>
        </w:tabs>
        <w:rPr>
          <w:noProof/>
          <w:kern w:val="2"/>
          <w:sz w:val="24"/>
          <w:szCs w:val="24"/>
          <w14:ligatures w14:val="standardContextual"/>
        </w:rPr>
      </w:pPr>
      <w:hyperlink w:anchor="_Toc233197447" w:history="1">
        <w:r w:rsidRPr="00E55026">
          <w:rPr>
            <w:rStyle w:val="Hyperkobling"/>
            <w:rFonts w:ascii="Arial" w:hAnsi="Arial" w:cs="Arial"/>
            <w:noProof/>
            <w14:scene3d>
              <w14:camera w14:prst="orthographicFront"/>
              <w14:lightRig w14:rig="threePt" w14:dir="t">
                <w14:rot w14:lat="0" w14:lon="0" w14:rev="0"/>
              </w14:lightRig>
            </w14:scene3d>
          </w:rPr>
          <w:t>1.3.</w:t>
        </w:r>
        <w:r>
          <w:rPr>
            <w:noProof/>
            <w:kern w:val="2"/>
            <w:sz w:val="24"/>
            <w:szCs w:val="24"/>
            <w14:ligatures w14:val="standardContextual"/>
          </w:rPr>
          <w:tab/>
        </w:r>
        <w:r w:rsidRPr="00E55026">
          <w:rPr>
            <w:rStyle w:val="Hyperkobling"/>
            <w:rFonts w:ascii="Arial" w:hAnsi="Arial" w:cs="Arial"/>
            <w:noProof/>
          </w:rPr>
          <w:t>Kostnader knyttet til utarbeidelse av besvarelse</w:t>
        </w:r>
        <w:r>
          <w:rPr>
            <w:noProof/>
            <w:webHidden/>
          </w:rPr>
          <w:tab/>
        </w:r>
        <w:r>
          <w:rPr>
            <w:noProof/>
            <w:webHidden/>
          </w:rPr>
          <w:fldChar w:fldCharType="begin"/>
        </w:r>
        <w:r>
          <w:rPr>
            <w:noProof/>
            <w:webHidden/>
          </w:rPr>
          <w:instrText xml:space="preserve"> PAGEREF _Toc233197447 \h </w:instrText>
        </w:r>
        <w:r>
          <w:rPr>
            <w:noProof/>
            <w:webHidden/>
          </w:rPr>
        </w:r>
        <w:r>
          <w:rPr>
            <w:noProof/>
            <w:webHidden/>
          </w:rPr>
          <w:fldChar w:fldCharType="separate"/>
        </w:r>
        <w:r>
          <w:rPr>
            <w:noProof/>
            <w:webHidden/>
          </w:rPr>
          <w:t>4</w:t>
        </w:r>
        <w:r>
          <w:rPr>
            <w:noProof/>
            <w:webHidden/>
          </w:rPr>
          <w:fldChar w:fldCharType="end"/>
        </w:r>
      </w:hyperlink>
    </w:p>
    <w:p w14:paraId="0ADE0C1F" w14:textId="7E04AAA7" w:rsidR="00D459C9" w:rsidRDefault="00D459C9">
      <w:pPr>
        <w:pStyle w:val="INNH1"/>
        <w:tabs>
          <w:tab w:val="left" w:pos="440"/>
          <w:tab w:val="right" w:leader="dot" w:pos="9062"/>
        </w:tabs>
        <w:rPr>
          <w:noProof/>
          <w:kern w:val="2"/>
          <w:sz w:val="24"/>
          <w:szCs w:val="24"/>
          <w14:ligatures w14:val="standardContextual"/>
        </w:rPr>
      </w:pPr>
      <w:hyperlink w:anchor="_Toc233197448" w:history="1">
        <w:r w:rsidRPr="00E55026">
          <w:rPr>
            <w:rStyle w:val="Hyperkobling"/>
            <w:rFonts w:ascii="Arial" w:hAnsi="Arial" w:cs="Arial"/>
            <w:noProof/>
            <w:lang w:val="en-GB"/>
          </w:rPr>
          <w:t>2.</w:t>
        </w:r>
        <w:r>
          <w:rPr>
            <w:noProof/>
            <w:kern w:val="2"/>
            <w:sz w:val="24"/>
            <w:szCs w:val="24"/>
            <w14:ligatures w14:val="standardContextual"/>
          </w:rPr>
          <w:tab/>
        </w:r>
        <w:r w:rsidRPr="00E55026">
          <w:rPr>
            <w:rStyle w:val="Hyperkobling"/>
            <w:rFonts w:ascii="Arial" w:hAnsi="Arial" w:cs="Arial"/>
            <w:noProof/>
            <w:lang w:val="en-GB"/>
          </w:rPr>
          <w:t>Retningslinjer</w:t>
        </w:r>
        <w:r>
          <w:rPr>
            <w:noProof/>
            <w:webHidden/>
          </w:rPr>
          <w:tab/>
        </w:r>
        <w:r>
          <w:rPr>
            <w:noProof/>
            <w:webHidden/>
          </w:rPr>
          <w:fldChar w:fldCharType="begin"/>
        </w:r>
        <w:r>
          <w:rPr>
            <w:noProof/>
            <w:webHidden/>
          </w:rPr>
          <w:instrText xml:space="preserve"> PAGEREF _Toc233197448 \h </w:instrText>
        </w:r>
        <w:r>
          <w:rPr>
            <w:noProof/>
            <w:webHidden/>
          </w:rPr>
        </w:r>
        <w:r>
          <w:rPr>
            <w:noProof/>
            <w:webHidden/>
          </w:rPr>
          <w:fldChar w:fldCharType="separate"/>
        </w:r>
        <w:r>
          <w:rPr>
            <w:noProof/>
            <w:webHidden/>
          </w:rPr>
          <w:t>4</w:t>
        </w:r>
        <w:r>
          <w:rPr>
            <w:noProof/>
            <w:webHidden/>
          </w:rPr>
          <w:fldChar w:fldCharType="end"/>
        </w:r>
      </w:hyperlink>
    </w:p>
    <w:p w14:paraId="0383BCE9" w14:textId="55AC2928" w:rsidR="00D459C9" w:rsidRDefault="00D459C9">
      <w:pPr>
        <w:pStyle w:val="INNH1"/>
        <w:tabs>
          <w:tab w:val="left" w:pos="440"/>
          <w:tab w:val="right" w:leader="dot" w:pos="9062"/>
        </w:tabs>
        <w:rPr>
          <w:noProof/>
          <w:kern w:val="2"/>
          <w:sz w:val="24"/>
          <w:szCs w:val="24"/>
          <w14:ligatures w14:val="standardContextual"/>
        </w:rPr>
      </w:pPr>
      <w:hyperlink w:anchor="_Toc233197449" w:history="1">
        <w:r w:rsidRPr="00E55026">
          <w:rPr>
            <w:rStyle w:val="Hyperkobling"/>
            <w:rFonts w:ascii="Arial" w:hAnsi="Arial" w:cs="Arial"/>
            <w:noProof/>
            <w:lang w:val="en-GB"/>
          </w:rPr>
          <w:t>3.</w:t>
        </w:r>
        <w:r>
          <w:rPr>
            <w:noProof/>
            <w:kern w:val="2"/>
            <w:sz w:val="24"/>
            <w:szCs w:val="24"/>
            <w14:ligatures w14:val="standardContextual"/>
          </w:rPr>
          <w:tab/>
        </w:r>
        <w:r w:rsidRPr="00E55026">
          <w:rPr>
            <w:rStyle w:val="Hyperkobling"/>
            <w:rFonts w:ascii="Arial" w:hAnsi="Arial" w:cs="Arial"/>
            <w:noProof/>
            <w:lang w:val="en-GB"/>
          </w:rPr>
          <w:t>Taushetsplikt</w:t>
        </w:r>
        <w:r>
          <w:rPr>
            <w:noProof/>
            <w:webHidden/>
          </w:rPr>
          <w:tab/>
        </w:r>
        <w:r>
          <w:rPr>
            <w:noProof/>
            <w:webHidden/>
          </w:rPr>
          <w:fldChar w:fldCharType="begin"/>
        </w:r>
        <w:r>
          <w:rPr>
            <w:noProof/>
            <w:webHidden/>
          </w:rPr>
          <w:instrText xml:space="preserve"> PAGEREF _Toc233197449 \h </w:instrText>
        </w:r>
        <w:r>
          <w:rPr>
            <w:noProof/>
            <w:webHidden/>
          </w:rPr>
        </w:r>
        <w:r>
          <w:rPr>
            <w:noProof/>
            <w:webHidden/>
          </w:rPr>
          <w:fldChar w:fldCharType="separate"/>
        </w:r>
        <w:r>
          <w:rPr>
            <w:noProof/>
            <w:webHidden/>
          </w:rPr>
          <w:t>4</w:t>
        </w:r>
        <w:r>
          <w:rPr>
            <w:noProof/>
            <w:webHidden/>
          </w:rPr>
          <w:fldChar w:fldCharType="end"/>
        </w:r>
      </w:hyperlink>
    </w:p>
    <w:p w14:paraId="6FF2DA3C" w14:textId="316F22F4" w:rsidR="00D459C9" w:rsidRDefault="00D459C9">
      <w:pPr>
        <w:pStyle w:val="INNH1"/>
        <w:tabs>
          <w:tab w:val="left" w:pos="440"/>
          <w:tab w:val="right" w:leader="dot" w:pos="9062"/>
        </w:tabs>
        <w:rPr>
          <w:noProof/>
          <w:kern w:val="2"/>
          <w:sz w:val="24"/>
          <w:szCs w:val="24"/>
          <w14:ligatures w14:val="standardContextual"/>
        </w:rPr>
      </w:pPr>
      <w:hyperlink w:anchor="_Toc233197450" w:history="1">
        <w:r w:rsidRPr="00E55026">
          <w:rPr>
            <w:rStyle w:val="Hyperkobling"/>
            <w:rFonts w:ascii="Arial" w:hAnsi="Arial" w:cs="Arial"/>
            <w:noProof/>
            <w:lang w:val="en-GB"/>
          </w:rPr>
          <w:t>4.</w:t>
        </w:r>
        <w:r>
          <w:rPr>
            <w:noProof/>
            <w:kern w:val="2"/>
            <w:sz w:val="24"/>
            <w:szCs w:val="24"/>
            <w14:ligatures w14:val="standardContextual"/>
          </w:rPr>
          <w:tab/>
        </w:r>
        <w:r w:rsidRPr="00E55026">
          <w:rPr>
            <w:rStyle w:val="Hyperkobling"/>
            <w:rFonts w:ascii="Arial" w:hAnsi="Arial" w:cs="Arial"/>
            <w:noProof/>
            <w:lang w:val="en-GB"/>
          </w:rPr>
          <w:t>Bakgrunn og formål</w:t>
        </w:r>
        <w:r>
          <w:rPr>
            <w:noProof/>
            <w:webHidden/>
          </w:rPr>
          <w:tab/>
        </w:r>
        <w:r>
          <w:rPr>
            <w:noProof/>
            <w:webHidden/>
          </w:rPr>
          <w:fldChar w:fldCharType="begin"/>
        </w:r>
        <w:r>
          <w:rPr>
            <w:noProof/>
            <w:webHidden/>
          </w:rPr>
          <w:instrText xml:space="preserve"> PAGEREF _Toc233197450 \h </w:instrText>
        </w:r>
        <w:r>
          <w:rPr>
            <w:noProof/>
            <w:webHidden/>
          </w:rPr>
        </w:r>
        <w:r>
          <w:rPr>
            <w:noProof/>
            <w:webHidden/>
          </w:rPr>
          <w:fldChar w:fldCharType="separate"/>
        </w:r>
        <w:r>
          <w:rPr>
            <w:noProof/>
            <w:webHidden/>
          </w:rPr>
          <w:t>5</w:t>
        </w:r>
        <w:r>
          <w:rPr>
            <w:noProof/>
            <w:webHidden/>
          </w:rPr>
          <w:fldChar w:fldCharType="end"/>
        </w:r>
      </w:hyperlink>
    </w:p>
    <w:p w14:paraId="52AB145A" w14:textId="0ACEA402" w:rsidR="00D459C9" w:rsidRDefault="00D459C9">
      <w:pPr>
        <w:pStyle w:val="INNH1"/>
        <w:tabs>
          <w:tab w:val="left" w:pos="440"/>
          <w:tab w:val="right" w:leader="dot" w:pos="9062"/>
        </w:tabs>
        <w:rPr>
          <w:noProof/>
          <w:kern w:val="2"/>
          <w:sz w:val="24"/>
          <w:szCs w:val="24"/>
          <w14:ligatures w14:val="standardContextual"/>
        </w:rPr>
      </w:pPr>
      <w:hyperlink w:anchor="_Toc233197451" w:history="1">
        <w:r w:rsidRPr="00E55026">
          <w:rPr>
            <w:rStyle w:val="Hyperkobling"/>
            <w:rFonts w:ascii="Arial" w:hAnsi="Arial" w:cs="Arial"/>
            <w:noProof/>
            <w:lang w:val="en-GB"/>
          </w:rPr>
          <w:t>5.</w:t>
        </w:r>
        <w:r>
          <w:rPr>
            <w:noProof/>
            <w:kern w:val="2"/>
            <w:sz w:val="24"/>
            <w:szCs w:val="24"/>
            <w14:ligatures w14:val="standardContextual"/>
          </w:rPr>
          <w:tab/>
        </w:r>
        <w:r w:rsidRPr="00E55026">
          <w:rPr>
            <w:rStyle w:val="Hyperkobling"/>
            <w:rFonts w:ascii="Arial" w:hAnsi="Arial" w:cs="Arial"/>
            <w:noProof/>
            <w:lang w:val="en-GB"/>
          </w:rPr>
          <w:t>Kriminalomsorgens behov</w:t>
        </w:r>
        <w:r>
          <w:rPr>
            <w:noProof/>
            <w:webHidden/>
          </w:rPr>
          <w:tab/>
        </w:r>
        <w:r>
          <w:rPr>
            <w:noProof/>
            <w:webHidden/>
          </w:rPr>
          <w:fldChar w:fldCharType="begin"/>
        </w:r>
        <w:r>
          <w:rPr>
            <w:noProof/>
            <w:webHidden/>
          </w:rPr>
          <w:instrText xml:space="preserve"> PAGEREF _Toc233197451 \h </w:instrText>
        </w:r>
        <w:r>
          <w:rPr>
            <w:noProof/>
            <w:webHidden/>
          </w:rPr>
        </w:r>
        <w:r>
          <w:rPr>
            <w:noProof/>
            <w:webHidden/>
          </w:rPr>
          <w:fldChar w:fldCharType="separate"/>
        </w:r>
        <w:r>
          <w:rPr>
            <w:noProof/>
            <w:webHidden/>
          </w:rPr>
          <w:t>5</w:t>
        </w:r>
        <w:r>
          <w:rPr>
            <w:noProof/>
            <w:webHidden/>
          </w:rPr>
          <w:fldChar w:fldCharType="end"/>
        </w:r>
      </w:hyperlink>
    </w:p>
    <w:p w14:paraId="0838918C" w14:textId="440C4178" w:rsidR="00D459C9" w:rsidRDefault="00D459C9">
      <w:pPr>
        <w:pStyle w:val="INNH1"/>
        <w:tabs>
          <w:tab w:val="left" w:pos="440"/>
          <w:tab w:val="right" w:leader="dot" w:pos="9062"/>
        </w:tabs>
        <w:rPr>
          <w:noProof/>
          <w:kern w:val="2"/>
          <w:sz w:val="24"/>
          <w:szCs w:val="24"/>
          <w14:ligatures w14:val="standardContextual"/>
        </w:rPr>
      </w:pPr>
      <w:hyperlink w:anchor="_Toc233197452" w:history="1">
        <w:r w:rsidRPr="00E55026">
          <w:rPr>
            <w:rStyle w:val="Hyperkobling"/>
            <w:rFonts w:ascii="Arial" w:hAnsi="Arial" w:cs="Arial"/>
            <w:noProof/>
          </w:rPr>
          <w:t>6.</w:t>
        </w:r>
        <w:r>
          <w:rPr>
            <w:noProof/>
            <w:kern w:val="2"/>
            <w:sz w:val="24"/>
            <w:szCs w:val="24"/>
            <w14:ligatures w14:val="standardContextual"/>
          </w:rPr>
          <w:tab/>
        </w:r>
        <w:r w:rsidRPr="00E55026">
          <w:rPr>
            <w:rStyle w:val="Hyperkobling"/>
            <w:rFonts w:ascii="Arial" w:hAnsi="Arial" w:cs="Arial"/>
            <w:noProof/>
          </w:rPr>
          <w:t>Informasjon om leverandøren</w:t>
        </w:r>
        <w:r>
          <w:rPr>
            <w:noProof/>
            <w:webHidden/>
          </w:rPr>
          <w:tab/>
        </w:r>
        <w:r>
          <w:rPr>
            <w:noProof/>
            <w:webHidden/>
          </w:rPr>
          <w:fldChar w:fldCharType="begin"/>
        </w:r>
        <w:r>
          <w:rPr>
            <w:noProof/>
            <w:webHidden/>
          </w:rPr>
          <w:instrText xml:space="preserve"> PAGEREF _Toc233197452 \h </w:instrText>
        </w:r>
        <w:r>
          <w:rPr>
            <w:noProof/>
            <w:webHidden/>
          </w:rPr>
        </w:r>
        <w:r>
          <w:rPr>
            <w:noProof/>
            <w:webHidden/>
          </w:rPr>
          <w:fldChar w:fldCharType="separate"/>
        </w:r>
        <w:r>
          <w:rPr>
            <w:noProof/>
            <w:webHidden/>
          </w:rPr>
          <w:t>6</w:t>
        </w:r>
        <w:r>
          <w:rPr>
            <w:noProof/>
            <w:webHidden/>
          </w:rPr>
          <w:fldChar w:fldCharType="end"/>
        </w:r>
      </w:hyperlink>
    </w:p>
    <w:p w14:paraId="7D345AF5" w14:textId="000C8F33" w:rsidR="00D459C9" w:rsidRDefault="00D459C9">
      <w:pPr>
        <w:pStyle w:val="INNH1"/>
        <w:tabs>
          <w:tab w:val="left" w:pos="440"/>
          <w:tab w:val="right" w:leader="dot" w:pos="9062"/>
        </w:tabs>
        <w:rPr>
          <w:noProof/>
          <w:kern w:val="2"/>
          <w:sz w:val="24"/>
          <w:szCs w:val="24"/>
          <w14:ligatures w14:val="standardContextual"/>
        </w:rPr>
      </w:pPr>
      <w:hyperlink w:anchor="_Toc233197453" w:history="1">
        <w:r w:rsidRPr="00E55026">
          <w:rPr>
            <w:rStyle w:val="Hyperkobling"/>
            <w:rFonts w:ascii="Arial" w:hAnsi="Arial" w:cs="Arial"/>
            <w:noProof/>
            <w:lang w:val="en-GB"/>
          </w:rPr>
          <w:t>7.</w:t>
        </w:r>
        <w:r>
          <w:rPr>
            <w:noProof/>
            <w:kern w:val="2"/>
            <w:sz w:val="24"/>
            <w:szCs w:val="24"/>
            <w14:ligatures w14:val="standardContextual"/>
          </w:rPr>
          <w:tab/>
        </w:r>
        <w:r w:rsidRPr="00E55026">
          <w:rPr>
            <w:rStyle w:val="Hyperkobling"/>
            <w:rFonts w:ascii="Arial" w:hAnsi="Arial" w:cs="Arial"/>
            <w:noProof/>
            <w:lang w:val="en-GB"/>
          </w:rPr>
          <w:t>Spørsmål</w:t>
        </w:r>
        <w:r>
          <w:rPr>
            <w:noProof/>
            <w:webHidden/>
          </w:rPr>
          <w:tab/>
        </w:r>
        <w:r>
          <w:rPr>
            <w:noProof/>
            <w:webHidden/>
          </w:rPr>
          <w:fldChar w:fldCharType="begin"/>
        </w:r>
        <w:r>
          <w:rPr>
            <w:noProof/>
            <w:webHidden/>
          </w:rPr>
          <w:instrText xml:space="preserve"> PAGEREF _Toc233197453 \h </w:instrText>
        </w:r>
        <w:r>
          <w:rPr>
            <w:noProof/>
            <w:webHidden/>
          </w:rPr>
        </w:r>
        <w:r>
          <w:rPr>
            <w:noProof/>
            <w:webHidden/>
          </w:rPr>
          <w:fldChar w:fldCharType="separate"/>
        </w:r>
        <w:r>
          <w:rPr>
            <w:noProof/>
            <w:webHidden/>
          </w:rPr>
          <w:t>6</w:t>
        </w:r>
        <w:r>
          <w:rPr>
            <w:noProof/>
            <w:webHidden/>
          </w:rPr>
          <w:fldChar w:fldCharType="end"/>
        </w:r>
      </w:hyperlink>
    </w:p>
    <w:p w14:paraId="5C92648F" w14:textId="788584CC" w:rsidR="00D459C9" w:rsidRDefault="00D459C9">
      <w:pPr>
        <w:pStyle w:val="INNH2"/>
        <w:tabs>
          <w:tab w:val="left" w:pos="960"/>
          <w:tab w:val="right" w:leader="dot" w:pos="9062"/>
        </w:tabs>
        <w:rPr>
          <w:noProof/>
          <w:kern w:val="2"/>
          <w:sz w:val="24"/>
          <w:szCs w:val="24"/>
          <w14:ligatures w14:val="standardContextual"/>
        </w:rPr>
      </w:pPr>
      <w:hyperlink w:anchor="_Toc233197454" w:history="1">
        <w:r w:rsidRPr="00E55026">
          <w:rPr>
            <w:rStyle w:val="Hyperkobling"/>
            <w:rFonts w:ascii="Arial" w:hAnsi="Arial" w:cs="Arial"/>
            <w:noProof/>
            <w14:scene3d>
              <w14:camera w14:prst="orthographicFront"/>
              <w14:lightRig w14:rig="threePt" w14:dir="t">
                <w14:rot w14:lat="0" w14:lon="0" w14:rev="0"/>
              </w14:lightRig>
            </w14:scene3d>
          </w:rPr>
          <w:t>7.1.</w:t>
        </w:r>
        <w:r>
          <w:rPr>
            <w:noProof/>
            <w:kern w:val="2"/>
            <w:sz w:val="24"/>
            <w:szCs w:val="24"/>
            <w14:ligatures w14:val="standardContextual"/>
          </w:rPr>
          <w:tab/>
        </w:r>
        <w:r w:rsidRPr="00E55026">
          <w:rPr>
            <w:rStyle w:val="Hyperkobling"/>
            <w:rFonts w:ascii="Arial" w:hAnsi="Arial" w:cs="Arial"/>
            <w:noProof/>
          </w:rPr>
          <w:t>Informasjon om selskapet</w:t>
        </w:r>
        <w:r>
          <w:rPr>
            <w:noProof/>
            <w:webHidden/>
          </w:rPr>
          <w:tab/>
        </w:r>
        <w:r>
          <w:rPr>
            <w:noProof/>
            <w:webHidden/>
          </w:rPr>
          <w:fldChar w:fldCharType="begin"/>
        </w:r>
        <w:r>
          <w:rPr>
            <w:noProof/>
            <w:webHidden/>
          </w:rPr>
          <w:instrText xml:space="preserve"> PAGEREF _Toc233197454 \h </w:instrText>
        </w:r>
        <w:r>
          <w:rPr>
            <w:noProof/>
            <w:webHidden/>
          </w:rPr>
        </w:r>
        <w:r>
          <w:rPr>
            <w:noProof/>
            <w:webHidden/>
          </w:rPr>
          <w:fldChar w:fldCharType="separate"/>
        </w:r>
        <w:r>
          <w:rPr>
            <w:noProof/>
            <w:webHidden/>
          </w:rPr>
          <w:t>6</w:t>
        </w:r>
        <w:r>
          <w:rPr>
            <w:noProof/>
            <w:webHidden/>
          </w:rPr>
          <w:fldChar w:fldCharType="end"/>
        </w:r>
      </w:hyperlink>
    </w:p>
    <w:p w14:paraId="7728B004" w14:textId="2206AF9F" w:rsidR="00D459C9" w:rsidRDefault="00D459C9">
      <w:pPr>
        <w:pStyle w:val="INNH2"/>
        <w:tabs>
          <w:tab w:val="left" w:pos="960"/>
          <w:tab w:val="right" w:leader="dot" w:pos="9062"/>
        </w:tabs>
        <w:rPr>
          <w:noProof/>
          <w:kern w:val="2"/>
          <w:sz w:val="24"/>
          <w:szCs w:val="24"/>
          <w14:ligatures w14:val="standardContextual"/>
        </w:rPr>
      </w:pPr>
      <w:hyperlink w:anchor="_Toc233197455" w:history="1">
        <w:r w:rsidRPr="00E55026">
          <w:rPr>
            <w:rStyle w:val="Hyperkobling"/>
            <w:rFonts w:ascii="Arial" w:hAnsi="Arial" w:cs="Arial"/>
            <w:noProof/>
            <w14:scene3d>
              <w14:camera w14:prst="orthographicFront"/>
              <w14:lightRig w14:rig="threePt" w14:dir="t">
                <w14:rot w14:lat="0" w14:lon="0" w14:rev="0"/>
              </w14:lightRig>
            </w14:scene3d>
          </w:rPr>
          <w:t>7.2.</w:t>
        </w:r>
        <w:r>
          <w:rPr>
            <w:noProof/>
            <w:kern w:val="2"/>
            <w:sz w:val="24"/>
            <w:szCs w:val="24"/>
            <w14:ligatures w14:val="standardContextual"/>
          </w:rPr>
          <w:tab/>
        </w:r>
        <w:r w:rsidRPr="00E55026">
          <w:rPr>
            <w:rStyle w:val="Hyperkobling"/>
            <w:rFonts w:ascii="Arial" w:hAnsi="Arial" w:cs="Arial"/>
            <w:noProof/>
          </w:rPr>
          <w:t>Krav til juridisk forståelse</w:t>
        </w:r>
        <w:r>
          <w:rPr>
            <w:noProof/>
            <w:webHidden/>
          </w:rPr>
          <w:tab/>
        </w:r>
        <w:r>
          <w:rPr>
            <w:noProof/>
            <w:webHidden/>
          </w:rPr>
          <w:fldChar w:fldCharType="begin"/>
        </w:r>
        <w:r>
          <w:rPr>
            <w:noProof/>
            <w:webHidden/>
          </w:rPr>
          <w:instrText xml:space="preserve"> PAGEREF _Toc233197455 \h </w:instrText>
        </w:r>
        <w:r>
          <w:rPr>
            <w:noProof/>
            <w:webHidden/>
          </w:rPr>
        </w:r>
        <w:r>
          <w:rPr>
            <w:noProof/>
            <w:webHidden/>
          </w:rPr>
          <w:fldChar w:fldCharType="separate"/>
        </w:r>
        <w:r>
          <w:rPr>
            <w:noProof/>
            <w:webHidden/>
          </w:rPr>
          <w:t>6</w:t>
        </w:r>
        <w:r>
          <w:rPr>
            <w:noProof/>
            <w:webHidden/>
          </w:rPr>
          <w:fldChar w:fldCharType="end"/>
        </w:r>
      </w:hyperlink>
    </w:p>
    <w:p w14:paraId="6EF58322" w14:textId="1C10B9BD" w:rsidR="00D459C9" w:rsidRDefault="00D459C9">
      <w:pPr>
        <w:pStyle w:val="INNH2"/>
        <w:tabs>
          <w:tab w:val="left" w:pos="960"/>
          <w:tab w:val="right" w:leader="dot" w:pos="9062"/>
        </w:tabs>
        <w:rPr>
          <w:noProof/>
          <w:kern w:val="2"/>
          <w:sz w:val="24"/>
          <w:szCs w:val="24"/>
          <w14:ligatures w14:val="standardContextual"/>
        </w:rPr>
      </w:pPr>
      <w:hyperlink w:anchor="_Toc233197456" w:history="1">
        <w:r w:rsidRPr="00E55026">
          <w:rPr>
            <w:rStyle w:val="Hyperkobling"/>
            <w:rFonts w:ascii="Arial" w:hAnsi="Arial" w:cs="Arial"/>
            <w:noProof/>
            <w14:scene3d>
              <w14:camera w14:prst="orthographicFront"/>
              <w14:lightRig w14:rig="threePt" w14:dir="t">
                <w14:rot w14:lat="0" w14:lon="0" w14:rev="0"/>
              </w14:lightRig>
            </w14:scene3d>
          </w:rPr>
          <w:t>7.3.</w:t>
        </w:r>
        <w:r>
          <w:rPr>
            <w:noProof/>
            <w:kern w:val="2"/>
            <w:sz w:val="24"/>
            <w:szCs w:val="24"/>
            <w14:ligatures w14:val="standardContextual"/>
          </w:rPr>
          <w:tab/>
        </w:r>
        <w:r w:rsidRPr="00E55026">
          <w:rPr>
            <w:rStyle w:val="Hyperkobling"/>
            <w:rFonts w:ascii="Arial" w:hAnsi="Arial" w:cs="Arial"/>
            <w:noProof/>
          </w:rPr>
          <w:t>Skille mellom juridiske og administrative oversettelse</w:t>
        </w:r>
        <w:r>
          <w:rPr>
            <w:noProof/>
            <w:webHidden/>
          </w:rPr>
          <w:tab/>
        </w:r>
        <w:r>
          <w:rPr>
            <w:noProof/>
            <w:webHidden/>
          </w:rPr>
          <w:fldChar w:fldCharType="begin"/>
        </w:r>
        <w:r>
          <w:rPr>
            <w:noProof/>
            <w:webHidden/>
          </w:rPr>
          <w:instrText xml:space="preserve"> PAGEREF _Toc233197456 \h </w:instrText>
        </w:r>
        <w:r>
          <w:rPr>
            <w:noProof/>
            <w:webHidden/>
          </w:rPr>
        </w:r>
        <w:r>
          <w:rPr>
            <w:noProof/>
            <w:webHidden/>
          </w:rPr>
          <w:fldChar w:fldCharType="separate"/>
        </w:r>
        <w:r>
          <w:rPr>
            <w:noProof/>
            <w:webHidden/>
          </w:rPr>
          <w:t>7</w:t>
        </w:r>
        <w:r>
          <w:rPr>
            <w:noProof/>
            <w:webHidden/>
          </w:rPr>
          <w:fldChar w:fldCharType="end"/>
        </w:r>
      </w:hyperlink>
    </w:p>
    <w:p w14:paraId="5BB4AEF4" w14:textId="7A316CC3" w:rsidR="00D459C9" w:rsidRDefault="00D459C9">
      <w:pPr>
        <w:pStyle w:val="INNH2"/>
        <w:tabs>
          <w:tab w:val="left" w:pos="960"/>
          <w:tab w:val="right" w:leader="dot" w:pos="9062"/>
        </w:tabs>
        <w:rPr>
          <w:noProof/>
          <w:kern w:val="2"/>
          <w:sz w:val="24"/>
          <w:szCs w:val="24"/>
          <w14:ligatures w14:val="standardContextual"/>
        </w:rPr>
      </w:pPr>
      <w:hyperlink w:anchor="_Toc233197457" w:history="1">
        <w:r w:rsidRPr="00E55026">
          <w:rPr>
            <w:rStyle w:val="Hyperkobling"/>
            <w:rFonts w:ascii="Arial" w:hAnsi="Arial" w:cs="Arial"/>
            <w:noProof/>
            <w14:scene3d>
              <w14:camera w14:prst="orthographicFront"/>
              <w14:lightRig w14:rig="threePt" w14:dir="t">
                <w14:rot w14:lat="0" w14:lon="0" w14:rev="0"/>
              </w14:lightRig>
            </w14:scene3d>
          </w:rPr>
          <w:t>7.4.</w:t>
        </w:r>
        <w:r>
          <w:rPr>
            <w:noProof/>
            <w:kern w:val="2"/>
            <w:sz w:val="24"/>
            <w:szCs w:val="24"/>
            <w14:ligatures w14:val="standardContextual"/>
          </w:rPr>
          <w:tab/>
        </w:r>
        <w:r w:rsidRPr="00E55026">
          <w:rPr>
            <w:rStyle w:val="Hyperkobling"/>
            <w:rFonts w:ascii="Arial" w:hAnsi="Arial" w:cs="Arial"/>
            <w:noProof/>
          </w:rPr>
          <w:t>Sikker oversendelse av juridiske dokumenter</w:t>
        </w:r>
        <w:r>
          <w:rPr>
            <w:noProof/>
            <w:webHidden/>
          </w:rPr>
          <w:tab/>
        </w:r>
        <w:r>
          <w:rPr>
            <w:noProof/>
            <w:webHidden/>
          </w:rPr>
          <w:fldChar w:fldCharType="begin"/>
        </w:r>
        <w:r>
          <w:rPr>
            <w:noProof/>
            <w:webHidden/>
          </w:rPr>
          <w:instrText xml:space="preserve"> PAGEREF _Toc233197457 \h </w:instrText>
        </w:r>
        <w:r>
          <w:rPr>
            <w:noProof/>
            <w:webHidden/>
          </w:rPr>
        </w:r>
        <w:r>
          <w:rPr>
            <w:noProof/>
            <w:webHidden/>
          </w:rPr>
          <w:fldChar w:fldCharType="separate"/>
        </w:r>
        <w:r>
          <w:rPr>
            <w:noProof/>
            <w:webHidden/>
          </w:rPr>
          <w:t>7</w:t>
        </w:r>
        <w:r>
          <w:rPr>
            <w:noProof/>
            <w:webHidden/>
          </w:rPr>
          <w:fldChar w:fldCharType="end"/>
        </w:r>
      </w:hyperlink>
    </w:p>
    <w:p w14:paraId="3DA8AD5E" w14:textId="3CA1D88F" w:rsidR="00D459C9" w:rsidRDefault="00D459C9">
      <w:pPr>
        <w:pStyle w:val="INNH2"/>
        <w:tabs>
          <w:tab w:val="left" w:pos="960"/>
          <w:tab w:val="right" w:leader="dot" w:pos="9062"/>
        </w:tabs>
        <w:rPr>
          <w:noProof/>
          <w:kern w:val="2"/>
          <w:sz w:val="24"/>
          <w:szCs w:val="24"/>
          <w14:ligatures w14:val="standardContextual"/>
        </w:rPr>
      </w:pPr>
      <w:hyperlink w:anchor="_Toc233197458" w:history="1">
        <w:r w:rsidRPr="00E55026">
          <w:rPr>
            <w:rStyle w:val="Hyperkobling"/>
            <w:rFonts w:ascii="Arial" w:hAnsi="Arial" w:cs="Arial"/>
            <w:noProof/>
            <w14:scene3d>
              <w14:camera w14:prst="orthographicFront"/>
              <w14:lightRig w14:rig="threePt" w14:dir="t">
                <w14:rot w14:lat="0" w14:lon="0" w14:rev="0"/>
              </w14:lightRig>
            </w14:scene3d>
          </w:rPr>
          <w:t>7.5.</w:t>
        </w:r>
        <w:r>
          <w:rPr>
            <w:noProof/>
            <w:kern w:val="2"/>
            <w:sz w:val="24"/>
            <w:szCs w:val="24"/>
            <w14:ligatures w14:val="standardContextual"/>
          </w:rPr>
          <w:tab/>
        </w:r>
        <w:r w:rsidRPr="00E55026">
          <w:rPr>
            <w:rStyle w:val="Hyperkobling"/>
            <w:rFonts w:ascii="Arial" w:hAnsi="Arial" w:cs="Arial"/>
            <w:noProof/>
          </w:rPr>
          <w:t>Språkdekning</w:t>
        </w:r>
        <w:r>
          <w:rPr>
            <w:noProof/>
            <w:webHidden/>
          </w:rPr>
          <w:tab/>
        </w:r>
        <w:r>
          <w:rPr>
            <w:noProof/>
            <w:webHidden/>
          </w:rPr>
          <w:fldChar w:fldCharType="begin"/>
        </w:r>
        <w:r>
          <w:rPr>
            <w:noProof/>
            <w:webHidden/>
          </w:rPr>
          <w:instrText xml:space="preserve"> PAGEREF _Toc233197458 \h </w:instrText>
        </w:r>
        <w:r>
          <w:rPr>
            <w:noProof/>
            <w:webHidden/>
          </w:rPr>
        </w:r>
        <w:r>
          <w:rPr>
            <w:noProof/>
            <w:webHidden/>
          </w:rPr>
          <w:fldChar w:fldCharType="separate"/>
        </w:r>
        <w:r>
          <w:rPr>
            <w:noProof/>
            <w:webHidden/>
          </w:rPr>
          <w:t>8</w:t>
        </w:r>
        <w:r>
          <w:rPr>
            <w:noProof/>
            <w:webHidden/>
          </w:rPr>
          <w:fldChar w:fldCharType="end"/>
        </w:r>
      </w:hyperlink>
    </w:p>
    <w:p w14:paraId="0B0FCA1D" w14:textId="4A6074D3" w:rsidR="00D459C9" w:rsidRDefault="00D459C9">
      <w:pPr>
        <w:pStyle w:val="INNH2"/>
        <w:tabs>
          <w:tab w:val="left" w:pos="960"/>
          <w:tab w:val="right" w:leader="dot" w:pos="9062"/>
        </w:tabs>
        <w:rPr>
          <w:noProof/>
          <w:kern w:val="2"/>
          <w:sz w:val="24"/>
          <w:szCs w:val="24"/>
          <w14:ligatures w14:val="standardContextual"/>
        </w:rPr>
      </w:pPr>
      <w:hyperlink w:anchor="_Toc233197459" w:history="1">
        <w:r w:rsidRPr="00E55026">
          <w:rPr>
            <w:rStyle w:val="Hyperkobling"/>
            <w:rFonts w:ascii="Arial" w:hAnsi="Arial" w:cs="Arial"/>
            <w:noProof/>
            <w14:scene3d>
              <w14:camera w14:prst="orthographicFront"/>
              <w14:lightRig w14:rig="threePt" w14:dir="t">
                <w14:rot w14:lat="0" w14:lon="0" w14:rev="0"/>
              </w14:lightRig>
            </w14:scene3d>
          </w:rPr>
          <w:t>7.6.</w:t>
        </w:r>
        <w:r>
          <w:rPr>
            <w:noProof/>
            <w:kern w:val="2"/>
            <w:sz w:val="24"/>
            <w:szCs w:val="24"/>
            <w14:ligatures w14:val="standardContextual"/>
          </w:rPr>
          <w:tab/>
        </w:r>
        <w:r w:rsidRPr="00E55026">
          <w:rPr>
            <w:rStyle w:val="Hyperkobling"/>
            <w:rFonts w:ascii="Arial" w:hAnsi="Arial" w:cs="Arial"/>
            <w:noProof/>
          </w:rPr>
          <w:t>Bruk av kunstig intelligens (KI)</w:t>
        </w:r>
        <w:r>
          <w:rPr>
            <w:noProof/>
            <w:webHidden/>
          </w:rPr>
          <w:tab/>
        </w:r>
        <w:r>
          <w:rPr>
            <w:noProof/>
            <w:webHidden/>
          </w:rPr>
          <w:fldChar w:fldCharType="begin"/>
        </w:r>
        <w:r>
          <w:rPr>
            <w:noProof/>
            <w:webHidden/>
          </w:rPr>
          <w:instrText xml:space="preserve"> PAGEREF _Toc233197459 \h </w:instrText>
        </w:r>
        <w:r>
          <w:rPr>
            <w:noProof/>
            <w:webHidden/>
          </w:rPr>
        </w:r>
        <w:r>
          <w:rPr>
            <w:noProof/>
            <w:webHidden/>
          </w:rPr>
          <w:fldChar w:fldCharType="separate"/>
        </w:r>
        <w:r>
          <w:rPr>
            <w:noProof/>
            <w:webHidden/>
          </w:rPr>
          <w:t>8</w:t>
        </w:r>
        <w:r>
          <w:rPr>
            <w:noProof/>
            <w:webHidden/>
          </w:rPr>
          <w:fldChar w:fldCharType="end"/>
        </w:r>
      </w:hyperlink>
    </w:p>
    <w:p w14:paraId="77C981A4" w14:textId="3CC0F093" w:rsidR="00D459C9" w:rsidRDefault="00D459C9">
      <w:pPr>
        <w:pStyle w:val="INNH2"/>
        <w:tabs>
          <w:tab w:val="left" w:pos="960"/>
          <w:tab w:val="right" w:leader="dot" w:pos="9062"/>
        </w:tabs>
        <w:rPr>
          <w:noProof/>
          <w:kern w:val="2"/>
          <w:sz w:val="24"/>
          <w:szCs w:val="24"/>
          <w14:ligatures w14:val="standardContextual"/>
        </w:rPr>
      </w:pPr>
      <w:hyperlink w:anchor="_Toc233197460" w:history="1">
        <w:r w:rsidRPr="00E55026">
          <w:rPr>
            <w:rStyle w:val="Hyperkobling"/>
            <w:rFonts w:ascii="Arial" w:hAnsi="Arial" w:cs="Arial"/>
            <w:noProof/>
            <w14:scene3d>
              <w14:camera w14:prst="orthographicFront"/>
              <w14:lightRig w14:rig="threePt" w14:dir="t">
                <w14:rot w14:lat="0" w14:lon="0" w14:rev="0"/>
              </w14:lightRig>
            </w14:scene3d>
          </w:rPr>
          <w:t>7.7.</w:t>
        </w:r>
        <w:r>
          <w:rPr>
            <w:noProof/>
            <w:kern w:val="2"/>
            <w:sz w:val="24"/>
            <w:szCs w:val="24"/>
            <w14:ligatures w14:val="standardContextual"/>
          </w:rPr>
          <w:tab/>
        </w:r>
        <w:r w:rsidRPr="00E55026">
          <w:rPr>
            <w:rStyle w:val="Hyperkobling"/>
            <w:rFonts w:ascii="Arial" w:hAnsi="Arial" w:cs="Arial"/>
            <w:noProof/>
          </w:rPr>
          <w:t>Leveringsfrister og kapasitet</w:t>
        </w:r>
        <w:r>
          <w:rPr>
            <w:noProof/>
            <w:webHidden/>
          </w:rPr>
          <w:tab/>
        </w:r>
        <w:r>
          <w:rPr>
            <w:noProof/>
            <w:webHidden/>
          </w:rPr>
          <w:fldChar w:fldCharType="begin"/>
        </w:r>
        <w:r>
          <w:rPr>
            <w:noProof/>
            <w:webHidden/>
          </w:rPr>
          <w:instrText xml:space="preserve"> PAGEREF _Toc233197460 \h </w:instrText>
        </w:r>
        <w:r>
          <w:rPr>
            <w:noProof/>
            <w:webHidden/>
          </w:rPr>
        </w:r>
        <w:r>
          <w:rPr>
            <w:noProof/>
            <w:webHidden/>
          </w:rPr>
          <w:fldChar w:fldCharType="separate"/>
        </w:r>
        <w:r>
          <w:rPr>
            <w:noProof/>
            <w:webHidden/>
          </w:rPr>
          <w:t>8</w:t>
        </w:r>
        <w:r>
          <w:rPr>
            <w:noProof/>
            <w:webHidden/>
          </w:rPr>
          <w:fldChar w:fldCharType="end"/>
        </w:r>
      </w:hyperlink>
    </w:p>
    <w:p w14:paraId="087F58E2" w14:textId="56BDA140" w:rsidR="00D459C9" w:rsidRDefault="00D459C9">
      <w:pPr>
        <w:pStyle w:val="INNH2"/>
        <w:tabs>
          <w:tab w:val="left" w:pos="960"/>
          <w:tab w:val="right" w:leader="dot" w:pos="9062"/>
        </w:tabs>
        <w:rPr>
          <w:noProof/>
          <w:kern w:val="2"/>
          <w:sz w:val="24"/>
          <w:szCs w:val="24"/>
          <w14:ligatures w14:val="standardContextual"/>
        </w:rPr>
      </w:pPr>
      <w:hyperlink w:anchor="_Toc233197461" w:history="1">
        <w:r w:rsidRPr="00E55026">
          <w:rPr>
            <w:rStyle w:val="Hyperkobling"/>
            <w:rFonts w:ascii="Arial" w:hAnsi="Arial" w:cs="Arial"/>
            <w:noProof/>
            <w14:scene3d>
              <w14:camera w14:prst="orthographicFront"/>
              <w14:lightRig w14:rig="threePt" w14:dir="t">
                <w14:rot w14:lat="0" w14:lon="0" w14:rev="0"/>
              </w14:lightRig>
            </w14:scene3d>
          </w:rPr>
          <w:t>7.8.</w:t>
        </w:r>
        <w:r>
          <w:rPr>
            <w:noProof/>
            <w:kern w:val="2"/>
            <w:sz w:val="24"/>
            <w:szCs w:val="24"/>
            <w14:ligatures w14:val="standardContextual"/>
          </w:rPr>
          <w:tab/>
        </w:r>
        <w:r w:rsidRPr="00E55026">
          <w:rPr>
            <w:rStyle w:val="Hyperkobling"/>
            <w:rFonts w:ascii="Arial" w:hAnsi="Arial" w:cs="Arial"/>
            <w:noProof/>
          </w:rPr>
          <w:t>Prismodell</w:t>
        </w:r>
        <w:r>
          <w:rPr>
            <w:noProof/>
            <w:webHidden/>
          </w:rPr>
          <w:tab/>
        </w:r>
        <w:r>
          <w:rPr>
            <w:noProof/>
            <w:webHidden/>
          </w:rPr>
          <w:fldChar w:fldCharType="begin"/>
        </w:r>
        <w:r>
          <w:rPr>
            <w:noProof/>
            <w:webHidden/>
          </w:rPr>
          <w:instrText xml:space="preserve"> PAGEREF _Toc233197461 \h </w:instrText>
        </w:r>
        <w:r>
          <w:rPr>
            <w:noProof/>
            <w:webHidden/>
          </w:rPr>
        </w:r>
        <w:r>
          <w:rPr>
            <w:noProof/>
            <w:webHidden/>
          </w:rPr>
          <w:fldChar w:fldCharType="separate"/>
        </w:r>
        <w:r>
          <w:rPr>
            <w:noProof/>
            <w:webHidden/>
          </w:rPr>
          <w:t>9</w:t>
        </w:r>
        <w:r>
          <w:rPr>
            <w:noProof/>
            <w:webHidden/>
          </w:rPr>
          <w:fldChar w:fldCharType="end"/>
        </w:r>
      </w:hyperlink>
    </w:p>
    <w:p w14:paraId="18818396" w14:textId="008FBC1A" w:rsidR="00D459C9" w:rsidRDefault="00D459C9">
      <w:pPr>
        <w:pStyle w:val="INNH2"/>
        <w:tabs>
          <w:tab w:val="left" w:pos="960"/>
          <w:tab w:val="right" w:leader="dot" w:pos="9062"/>
        </w:tabs>
        <w:rPr>
          <w:noProof/>
          <w:kern w:val="2"/>
          <w:sz w:val="24"/>
          <w:szCs w:val="24"/>
          <w14:ligatures w14:val="standardContextual"/>
        </w:rPr>
      </w:pPr>
      <w:hyperlink w:anchor="_Toc233197462" w:history="1">
        <w:r w:rsidRPr="00E55026">
          <w:rPr>
            <w:rStyle w:val="Hyperkobling"/>
            <w:rFonts w:ascii="Arial" w:hAnsi="Arial" w:cs="Arial"/>
            <w:noProof/>
            <w14:scene3d>
              <w14:camera w14:prst="orthographicFront"/>
              <w14:lightRig w14:rig="threePt" w14:dir="t">
                <w14:rot w14:lat="0" w14:lon="0" w14:rev="0"/>
              </w14:lightRig>
            </w14:scene3d>
          </w:rPr>
          <w:t>7.9.</w:t>
        </w:r>
        <w:r>
          <w:rPr>
            <w:noProof/>
            <w:kern w:val="2"/>
            <w:sz w:val="24"/>
            <w:szCs w:val="24"/>
            <w14:ligatures w14:val="standardContextual"/>
          </w:rPr>
          <w:tab/>
        </w:r>
        <w:r w:rsidRPr="00E55026">
          <w:rPr>
            <w:rStyle w:val="Hyperkobling"/>
            <w:rFonts w:ascii="Arial" w:hAnsi="Arial" w:cs="Arial"/>
            <w:noProof/>
          </w:rPr>
          <w:t>Andre forhold</w:t>
        </w:r>
        <w:r>
          <w:rPr>
            <w:noProof/>
            <w:webHidden/>
          </w:rPr>
          <w:tab/>
        </w:r>
        <w:r>
          <w:rPr>
            <w:noProof/>
            <w:webHidden/>
          </w:rPr>
          <w:fldChar w:fldCharType="begin"/>
        </w:r>
        <w:r>
          <w:rPr>
            <w:noProof/>
            <w:webHidden/>
          </w:rPr>
          <w:instrText xml:space="preserve"> PAGEREF _Toc233197462 \h </w:instrText>
        </w:r>
        <w:r>
          <w:rPr>
            <w:noProof/>
            <w:webHidden/>
          </w:rPr>
        </w:r>
        <w:r>
          <w:rPr>
            <w:noProof/>
            <w:webHidden/>
          </w:rPr>
          <w:fldChar w:fldCharType="separate"/>
        </w:r>
        <w:r>
          <w:rPr>
            <w:noProof/>
            <w:webHidden/>
          </w:rPr>
          <w:t>9</w:t>
        </w:r>
        <w:r>
          <w:rPr>
            <w:noProof/>
            <w:webHidden/>
          </w:rPr>
          <w:fldChar w:fldCharType="end"/>
        </w:r>
      </w:hyperlink>
    </w:p>
    <w:p w14:paraId="3BA1CEC9" w14:textId="37BED6CF" w:rsidR="00D459C9" w:rsidRDefault="00D459C9">
      <w:pPr>
        <w:pStyle w:val="INNH2"/>
        <w:tabs>
          <w:tab w:val="left" w:pos="960"/>
          <w:tab w:val="right" w:leader="dot" w:pos="9062"/>
        </w:tabs>
        <w:rPr>
          <w:noProof/>
          <w:kern w:val="2"/>
          <w:sz w:val="24"/>
          <w:szCs w:val="24"/>
          <w14:ligatures w14:val="standardContextual"/>
        </w:rPr>
      </w:pPr>
      <w:hyperlink w:anchor="_Toc233197463" w:history="1">
        <w:r w:rsidRPr="00E55026">
          <w:rPr>
            <w:rStyle w:val="Hyperkobling"/>
            <w:rFonts w:ascii="Arial" w:hAnsi="Arial" w:cs="Arial"/>
            <w:noProof/>
            <w14:scene3d>
              <w14:camera w14:prst="orthographicFront"/>
              <w14:lightRig w14:rig="threePt" w14:dir="t">
                <w14:rot w14:lat="0" w14:lon="0" w14:rev="0"/>
              </w14:lightRig>
            </w14:scene3d>
          </w:rPr>
          <w:t>7.10.</w:t>
        </w:r>
        <w:r>
          <w:rPr>
            <w:noProof/>
            <w:kern w:val="2"/>
            <w:sz w:val="24"/>
            <w:szCs w:val="24"/>
            <w14:ligatures w14:val="standardContextual"/>
          </w:rPr>
          <w:tab/>
        </w:r>
        <w:r w:rsidRPr="00E55026">
          <w:rPr>
            <w:rStyle w:val="Hyperkobling"/>
            <w:rFonts w:ascii="Arial" w:hAnsi="Arial" w:cs="Arial"/>
            <w:noProof/>
          </w:rPr>
          <w:t>Anbefalte justeringer</w:t>
        </w:r>
        <w:r>
          <w:rPr>
            <w:noProof/>
            <w:webHidden/>
          </w:rPr>
          <w:tab/>
        </w:r>
        <w:r>
          <w:rPr>
            <w:noProof/>
            <w:webHidden/>
          </w:rPr>
          <w:fldChar w:fldCharType="begin"/>
        </w:r>
        <w:r>
          <w:rPr>
            <w:noProof/>
            <w:webHidden/>
          </w:rPr>
          <w:instrText xml:space="preserve"> PAGEREF _Toc233197463 \h </w:instrText>
        </w:r>
        <w:r>
          <w:rPr>
            <w:noProof/>
            <w:webHidden/>
          </w:rPr>
        </w:r>
        <w:r>
          <w:rPr>
            <w:noProof/>
            <w:webHidden/>
          </w:rPr>
          <w:fldChar w:fldCharType="separate"/>
        </w:r>
        <w:r>
          <w:rPr>
            <w:noProof/>
            <w:webHidden/>
          </w:rPr>
          <w:t>9</w:t>
        </w:r>
        <w:r>
          <w:rPr>
            <w:noProof/>
            <w:webHidden/>
          </w:rPr>
          <w:fldChar w:fldCharType="end"/>
        </w:r>
      </w:hyperlink>
    </w:p>
    <w:p w14:paraId="1CFD9831" w14:textId="4986BED3" w:rsidR="003D5346" w:rsidRPr="001532A8" w:rsidRDefault="003D5346">
      <w:pPr>
        <w:rPr>
          <w:rFonts w:ascii="Arial" w:hAnsi="Arial" w:cs="Arial"/>
        </w:rPr>
      </w:pPr>
      <w:r w:rsidRPr="001532A8">
        <w:rPr>
          <w:rFonts w:ascii="Arial" w:hAnsi="Arial" w:cs="Arial"/>
          <w:sz w:val="28"/>
          <w:szCs w:val="28"/>
        </w:rPr>
        <w:fldChar w:fldCharType="end"/>
      </w:r>
    </w:p>
    <w:p w14:paraId="47C46299" w14:textId="77777777" w:rsidR="003D5346" w:rsidRPr="001532A8" w:rsidRDefault="003D5346">
      <w:pPr>
        <w:rPr>
          <w:rFonts w:ascii="Arial" w:hAnsi="Arial" w:cs="Arial"/>
        </w:rPr>
      </w:pPr>
    </w:p>
    <w:p w14:paraId="54075668" w14:textId="77777777" w:rsidR="003D5346" w:rsidRPr="001532A8" w:rsidRDefault="003D5346">
      <w:pPr>
        <w:rPr>
          <w:rFonts w:ascii="Arial" w:hAnsi="Arial" w:cs="Arial"/>
        </w:rPr>
      </w:pPr>
    </w:p>
    <w:p w14:paraId="388AB0EB" w14:textId="77777777" w:rsidR="003D5346" w:rsidRPr="001532A8" w:rsidRDefault="003D5346">
      <w:pPr>
        <w:rPr>
          <w:rFonts w:ascii="Arial" w:hAnsi="Arial" w:cs="Arial"/>
        </w:rPr>
      </w:pPr>
    </w:p>
    <w:p w14:paraId="3BB1F8BE" w14:textId="77777777" w:rsidR="003D5346" w:rsidRPr="001532A8" w:rsidRDefault="003D5346">
      <w:pPr>
        <w:rPr>
          <w:rFonts w:ascii="Arial" w:hAnsi="Arial" w:cs="Arial"/>
        </w:rPr>
      </w:pPr>
    </w:p>
    <w:p w14:paraId="35A074E7" w14:textId="77777777" w:rsidR="003D5346" w:rsidRPr="001532A8" w:rsidRDefault="003D5346">
      <w:pPr>
        <w:rPr>
          <w:rFonts w:ascii="Arial" w:hAnsi="Arial" w:cs="Arial"/>
        </w:rPr>
      </w:pPr>
    </w:p>
    <w:p w14:paraId="67B1A0A0" w14:textId="77777777" w:rsidR="003D5346" w:rsidRPr="001532A8" w:rsidRDefault="003D5346">
      <w:pPr>
        <w:rPr>
          <w:rFonts w:ascii="Arial" w:hAnsi="Arial" w:cs="Arial"/>
        </w:rPr>
      </w:pPr>
    </w:p>
    <w:p w14:paraId="246C0ABF" w14:textId="77777777" w:rsidR="003D5346" w:rsidRPr="001532A8" w:rsidRDefault="003D5346">
      <w:pPr>
        <w:rPr>
          <w:rFonts w:ascii="Arial" w:hAnsi="Arial" w:cs="Arial"/>
        </w:rPr>
      </w:pPr>
    </w:p>
    <w:p w14:paraId="5FE4F516" w14:textId="77777777" w:rsidR="003D5346" w:rsidRPr="001532A8" w:rsidRDefault="003D5346">
      <w:pPr>
        <w:rPr>
          <w:rFonts w:ascii="Arial" w:hAnsi="Arial" w:cs="Arial"/>
        </w:rPr>
      </w:pPr>
    </w:p>
    <w:p w14:paraId="6D9B3391" w14:textId="77777777" w:rsidR="003D5346" w:rsidRPr="001532A8" w:rsidRDefault="003D5346">
      <w:pPr>
        <w:rPr>
          <w:rFonts w:ascii="Arial" w:hAnsi="Arial" w:cs="Arial"/>
        </w:rPr>
      </w:pPr>
    </w:p>
    <w:p w14:paraId="76163510" w14:textId="77777777" w:rsidR="00BF31AB" w:rsidRPr="001532A8" w:rsidRDefault="00BF31AB">
      <w:pPr>
        <w:rPr>
          <w:rFonts w:ascii="Arial" w:hAnsi="Arial" w:cs="Arial"/>
        </w:rPr>
      </w:pPr>
    </w:p>
    <w:p w14:paraId="54E04BA7" w14:textId="77777777" w:rsidR="00CF7809" w:rsidRPr="00305DAA" w:rsidRDefault="003D5346" w:rsidP="00CF7809">
      <w:pPr>
        <w:pStyle w:val="Overskrift1"/>
        <w:numPr>
          <w:ilvl w:val="0"/>
          <w:numId w:val="1"/>
        </w:numPr>
        <w:spacing w:before="0" w:line="240" w:lineRule="auto"/>
        <w:ind w:left="360"/>
        <w:rPr>
          <w:rFonts w:ascii="Arial" w:hAnsi="Arial" w:cs="Arial"/>
          <w:color w:val="auto"/>
          <w:sz w:val="24"/>
          <w:szCs w:val="24"/>
          <w:lang w:val="en-GB"/>
        </w:rPr>
      </w:pPr>
      <w:bookmarkStart w:id="0" w:name="_Toc35889186"/>
      <w:bookmarkStart w:id="1" w:name="_Toc233197444"/>
      <w:proofErr w:type="spellStart"/>
      <w:r w:rsidRPr="00305DAA">
        <w:rPr>
          <w:rFonts w:ascii="Arial" w:hAnsi="Arial" w:cs="Arial"/>
          <w:color w:val="auto"/>
          <w:sz w:val="24"/>
          <w:szCs w:val="24"/>
          <w:lang w:val="en-GB"/>
        </w:rPr>
        <w:lastRenderedPageBreak/>
        <w:t>Innledning</w:t>
      </w:r>
      <w:bookmarkEnd w:id="0"/>
      <w:bookmarkEnd w:id="1"/>
      <w:proofErr w:type="spellEnd"/>
    </w:p>
    <w:p w14:paraId="3BC32F2B" w14:textId="77777777" w:rsidR="00A063B3" w:rsidRPr="00305DAA" w:rsidRDefault="00A063B3" w:rsidP="00CF7809">
      <w:pPr>
        <w:spacing w:after="0" w:line="240" w:lineRule="auto"/>
        <w:rPr>
          <w:rFonts w:ascii="Arial" w:hAnsi="Arial" w:cs="Arial"/>
          <w:color w:val="FF0000"/>
          <w:sz w:val="24"/>
          <w:szCs w:val="24"/>
        </w:rPr>
      </w:pPr>
    </w:p>
    <w:p w14:paraId="5AC024A9" w14:textId="77777777" w:rsidR="002D4E58" w:rsidRPr="002D4E58" w:rsidRDefault="002D4E58" w:rsidP="002D4E58">
      <w:pPr>
        <w:spacing w:after="0" w:line="240" w:lineRule="auto"/>
        <w:rPr>
          <w:rFonts w:ascii="Arial" w:hAnsi="Arial" w:cs="Arial"/>
          <w:sz w:val="24"/>
          <w:szCs w:val="24"/>
        </w:rPr>
      </w:pPr>
      <w:r w:rsidRPr="002D4E58">
        <w:rPr>
          <w:rFonts w:ascii="Arial" w:hAnsi="Arial" w:cs="Arial"/>
          <w:sz w:val="24"/>
          <w:szCs w:val="24"/>
        </w:rPr>
        <w:t>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w:t>
      </w:r>
    </w:p>
    <w:p w14:paraId="184B3B8B" w14:textId="77777777" w:rsidR="002D4E58" w:rsidRPr="002D4E58" w:rsidRDefault="002D4E58" w:rsidP="002D4E58">
      <w:pPr>
        <w:spacing w:after="0" w:line="240" w:lineRule="auto"/>
        <w:rPr>
          <w:rFonts w:ascii="Arial" w:hAnsi="Arial" w:cs="Arial"/>
          <w:sz w:val="24"/>
          <w:szCs w:val="24"/>
        </w:rPr>
      </w:pPr>
      <w:r w:rsidRPr="002D4E58">
        <w:rPr>
          <w:rFonts w:ascii="Arial" w:hAnsi="Arial" w:cs="Arial"/>
          <w:sz w:val="24"/>
          <w:szCs w:val="24"/>
        </w:rPr>
        <w:t> </w:t>
      </w:r>
    </w:p>
    <w:p w14:paraId="1937F64D" w14:textId="77777777" w:rsidR="002D4E58" w:rsidRPr="002D4E58" w:rsidRDefault="002D4E58" w:rsidP="002D4E58">
      <w:pPr>
        <w:spacing w:after="0" w:line="240" w:lineRule="auto"/>
        <w:rPr>
          <w:rFonts w:ascii="Arial" w:hAnsi="Arial" w:cs="Arial"/>
          <w:sz w:val="24"/>
          <w:szCs w:val="24"/>
        </w:rPr>
      </w:pPr>
      <w:r w:rsidRPr="002D4E58">
        <w:rPr>
          <w:rFonts w:ascii="Arial" w:hAnsi="Arial" w:cs="Arial"/>
          <w:sz w:val="24"/>
          <w:szCs w:val="24"/>
        </w:rPr>
        <w:t>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ca.7 mrd. kroner.</w:t>
      </w:r>
    </w:p>
    <w:p w14:paraId="17B18FD9" w14:textId="77777777" w:rsidR="002C1D6D" w:rsidRPr="00305DAA" w:rsidRDefault="002C1D6D" w:rsidP="002C1D6D">
      <w:pPr>
        <w:spacing w:after="0" w:line="240" w:lineRule="auto"/>
        <w:rPr>
          <w:rFonts w:ascii="Arial" w:hAnsi="Arial" w:cs="Arial"/>
          <w:sz w:val="24"/>
          <w:szCs w:val="24"/>
        </w:rPr>
      </w:pPr>
    </w:p>
    <w:p w14:paraId="53107C2D" w14:textId="722D8FAD" w:rsidR="002C1D6D" w:rsidRPr="00305DAA" w:rsidRDefault="002C1D6D" w:rsidP="002C1D6D">
      <w:pPr>
        <w:spacing w:after="0" w:line="240" w:lineRule="auto"/>
        <w:rPr>
          <w:rFonts w:ascii="Arial" w:hAnsi="Arial" w:cs="Arial"/>
          <w:sz w:val="24"/>
          <w:szCs w:val="24"/>
        </w:rPr>
      </w:pPr>
      <w:r w:rsidRPr="00305DAA">
        <w:rPr>
          <w:rFonts w:ascii="Arial" w:hAnsi="Arial" w:cs="Arial"/>
          <w:sz w:val="24"/>
          <w:szCs w:val="24"/>
        </w:rPr>
        <w:t xml:space="preserve">For nærmere informasjon om Kriminalomsorgen, se </w:t>
      </w:r>
      <w:hyperlink r:id="rId12" w:history="1">
        <w:r w:rsidRPr="00305DAA">
          <w:rPr>
            <w:rStyle w:val="Hyperkobling"/>
            <w:rFonts w:ascii="Arial" w:hAnsi="Arial" w:cs="Arial"/>
            <w:sz w:val="24"/>
            <w:szCs w:val="24"/>
          </w:rPr>
          <w:t>www.kriminalomsorgen.no</w:t>
        </w:r>
      </w:hyperlink>
    </w:p>
    <w:p w14:paraId="5C3AC2C3" w14:textId="77777777" w:rsidR="002C1D6D" w:rsidRPr="00305DAA" w:rsidRDefault="002C1D6D" w:rsidP="002C1D6D">
      <w:pPr>
        <w:spacing w:after="0" w:line="240" w:lineRule="auto"/>
        <w:rPr>
          <w:rFonts w:ascii="Arial" w:hAnsi="Arial" w:cs="Arial"/>
          <w:sz w:val="24"/>
          <w:szCs w:val="24"/>
        </w:rPr>
      </w:pPr>
    </w:p>
    <w:p w14:paraId="36DE29F4" w14:textId="73B871AB" w:rsidR="006D4906" w:rsidRDefault="00DF0772" w:rsidP="006D4906">
      <w:pPr>
        <w:spacing w:after="0" w:line="240" w:lineRule="auto"/>
        <w:rPr>
          <w:rFonts w:ascii="Arial" w:hAnsi="Arial" w:cs="Arial"/>
          <w:sz w:val="24"/>
          <w:szCs w:val="24"/>
        </w:rPr>
      </w:pPr>
      <w:r w:rsidRPr="00DF0772">
        <w:rPr>
          <w:rFonts w:ascii="Arial" w:hAnsi="Arial" w:cs="Arial"/>
          <w:sz w:val="24"/>
          <w:szCs w:val="24"/>
        </w:rPr>
        <w:t>Kriminalomsorgsdirektoratet (heretter KDI) planlegger nå å kunngjøre konkurranse for anskaffelse av en rammeavtale for skriftlige oversettingstjenester i løpet av høsten 2026. Rammeavtalen skal være landsdekkende og dekke etatens behov for skriftlig oversettelse av dokumenter og tekster. Anskaffelsen gjelder skriftlig oversettelse, og omfatter ikke tolking (muntlig oversettelse), som dekkes gjennom en separat avtale</w:t>
      </w:r>
      <w:r w:rsidR="00AF56A3">
        <w:rPr>
          <w:rFonts w:ascii="Arial" w:hAnsi="Arial" w:cs="Arial"/>
          <w:sz w:val="24"/>
          <w:szCs w:val="24"/>
        </w:rPr>
        <w:t>.</w:t>
      </w:r>
    </w:p>
    <w:p w14:paraId="09A94048" w14:textId="77777777" w:rsidR="00AF56A3" w:rsidRPr="00305DAA" w:rsidRDefault="00AF56A3" w:rsidP="006D4906">
      <w:pPr>
        <w:spacing w:after="0" w:line="240" w:lineRule="auto"/>
        <w:rPr>
          <w:rFonts w:ascii="Arial" w:hAnsi="Arial" w:cs="Arial"/>
          <w:sz w:val="24"/>
          <w:szCs w:val="24"/>
        </w:rPr>
      </w:pPr>
    </w:p>
    <w:p w14:paraId="03FC37CE" w14:textId="199B76DF" w:rsidR="003D5346" w:rsidRPr="00305DAA" w:rsidRDefault="00A20228" w:rsidP="006D4906">
      <w:pPr>
        <w:spacing w:after="0" w:line="240" w:lineRule="auto"/>
        <w:rPr>
          <w:rFonts w:ascii="Arial" w:hAnsi="Arial" w:cs="Arial"/>
          <w:color w:val="FF0000"/>
          <w:sz w:val="24"/>
          <w:szCs w:val="24"/>
        </w:rPr>
      </w:pPr>
      <w:r w:rsidRPr="00305DAA">
        <w:rPr>
          <w:rFonts w:ascii="Arial" w:hAnsi="Arial" w:cs="Arial"/>
          <w:sz w:val="24"/>
          <w:szCs w:val="24"/>
        </w:rPr>
        <w:t>KDI</w:t>
      </w:r>
      <w:r w:rsidR="003D5346" w:rsidRPr="00305DAA">
        <w:rPr>
          <w:rFonts w:ascii="Arial" w:hAnsi="Arial" w:cs="Arial"/>
          <w:sz w:val="24"/>
          <w:szCs w:val="24"/>
        </w:rPr>
        <w:t xml:space="preserve"> gjennomfører i forbindelse med dette en markedsundersøkelse for å få oversikt over </w:t>
      </w:r>
      <w:r w:rsidR="0091426B" w:rsidRPr="00305DAA">
        <w:rPr>
          <w:rFonts w:ascii="Arial" w:hAnsi="Arial" w:cs="Arial"/>
          <w:sz w:val="24"/>
          <w:szCs w:val="24"/>
        </w:rPr>
        <w:t xml:space="preserve">hva </w:t>
      </w:r>
      <w:r w:rsidR="008716D7" w:rsidRPr="00305DAA">
        <w:rPr>
          <w:rFonts w:ascii="Arial" w:hAnsi="Arial" w:cs="Arial"/>
          <w:sz w:val="24"/>
          <w:szCs w:val="24"/>
        </w:rPr>
        <w:t>markedet kan tilby</w:t>
      </w:r>
      <w:r w:rsidR="003D5346" w:rsidRPr="00305DAA">
        <w:rPr>
          <w:rFonts w:ascii="Arial" w:hAnsi="Arial" w:cs="Arial"/>
          <w:sz w:val="24"/>
          <w:szCs w:val="24"/>
        </w:rPr>
        <w:t xml:space="preserve"> og hvordan markedet kan løse </w:t>
      </w:r>
      <w:r w:rsidR="008C07F7" w:rsidRPr="00305DAA">
        <w:rPr>
          <w:rFonts w:ascii="Arial" w:hAnsi="Arial" w:cs="Arial"/>
          <w:sz w:val="24"/>
          <w:szCs w:val="24"/>
        </w:rPr>
        <w:t>k</w:t>
      </w:r>
      <w:r w:rsidR="0059112B" w:rsidRPr="00305DAA">
        <w:rPr>
          <w:rFonts w:ascii="Arial" w:hAnsi="Arial" w:cs="Arial"/>
          <w:sz w:val="24"/>
          <w:szCs w:val="24"/>
        </w:rPr>
        <w:t xml:space="preserve">riminalomsorgens </w:t>
      </w:r>
      <w:r w:rsidR="003D5346" w:rsidRPr="00305DAA">
        <w:rPr>
          <w:rFonts w:ascii="Arial" w:hAnsi="Arial" w:cs="Arial"/>
          <w:sz w:val="24"/>
          <w:szCs w:val="24"/>
        </w:rPr>
        <w:t>behov</w:t>
      </w:r>
      <w:r w:rsidR="008716D7" w:rsidRPr="00305DAA">
        <w:rPr>
          <w:rFonts w:ascii="Arial" w:hAnsi="Arial" w:cs="Arial"/>
          <w:sz w:val="24"/>
          <w:szCs w:val="24"/>
        </w:rPr>
        <w:t xml:space="preserve"> på en best mulig måte</w:t>
      </w:r>
      <w:r w:rsidR="003D5346" w:rsidRPr="00305DAA">
        <w:rPr>
          <w:rFonts w:ascii="Arial" w:hAnsi="Arial" w:cs="Arial"/>
          <w:sz w:val="24"/>
          <w:szCs w:val="24"/>
        </w:rPr>
        <w:t xml:space="preserve">. </w:t>
      </w:r>
      <w:r w:rsidR="00A53348" w:rsidRPr="00305DAA">
        <w:rPr>
          <w:rFonts w:ascii="Arial" w:hAnsi="Arial" w:cs="Arial"/>
          <w:sz w:val="24"/>
          <w:szCs w:val="24"/>
        </w:rPr>
        <w:t xml:space="preserve">Informasjonen som mottas vil bli brukt som underlag for </w:t>
      </w:r>
      <w:r w:rsidR="003D5346" w:rsidRPr="00305DAA">
        <w:rPr>
          <w:rFonts w:ascii="Arial" w:hAnsi="Arial" w:cs="Arial"/>
          <w:sz w:val="24"/>
          <w:szCs w:val="24"/>
        </w:rPr>
        <w:t xml:space="preserve">det videre arbeidet med </w:t>
      </w:r>
      <w:r w:rsidR="00A3693E" w:rsidRPr="00305DAA">
        <w:rPr>
          <w:rFonts w:ascii="Arial" w:hAnsi="Arial" w:cs="Arial"/>
          <w:sz w:val="24"/>
          <w:szCs w:val="24"/>
        </w:rPr>
        <w:t xml:space="preserve">planlegging </w:t>
      </w:r>
      <w:r w:rsidR="00A53348" w:rsidRPr="00305DAA">
        <w:rPr>
          <w:rFonts w:ascii="Arial" w:hAnsi="Arial" w:cs="Arial"/>
          <w:sz w:val="24"/>
          <w:szCs w:val="24"/>
        </w:rPr>
        <w:t xml:space="preserve">og gjennomføring av anskaffelsen </w:t>
      </w:r>
      <w:r w:rsidR="003D5346" w:rsidRPr="00305DAA">
        <w:rPr>
          <w:rFonts w:ascii="Arial" w:hAnsi="Arial" w:cs="Arial"/>
          <w:sz w:val="24"/>
          <w:szCs w:val="24"/>
        </w:rPr>
        <w:t>og vil gjøre oss bedre skikket til å</w:t>
      </w:r>
      <w:r w:rsidR="00704EE7" w:rsidRPr="00305DAA">
        <w:rPr>
          <w:rFonts w:ascii="Arial" w:hAnsi="Arial" w:cs="Arial"/>
          <w:sz w:val="24"/>
          <w:szCs w:val="24"/>
        </w:rPr>
        <w:t xml:space="preserve"> gjennomføre konkurransen på </w:t>
      </w:r>
      <w:r w:rsidR="003D5346" w:rsidRPr="00305DAA">
        <w:rPr>
          <w:rFonts w:ascii="Arial" w:hAnsi="Arial" w:cs="Arial"/>
          <w:sz w:val="24"/>
          <w:szCs w:val="24"/>
        </w:rPr>
        <w:t>best mulig måte</w:t>
      </w:r>
      <w:r w:rsidR="007E7C5A" w:rsidRPr="00305DAA">
        <w:rPr>
          <w:rFonts w:ascii="Arial" w:hAnsi="Arial" w:cs="Arial"/>
          <w:sz w:val="24"/>
          <w:szCs w:val="24"/>
        </w:rPr>
        <w:t>.</w:t>
      </w:r>
    </w:p>
    <w:p w14:paraId="7DF59C38" w14:textId="52CCD657" w:rsidR="007E7C5A" w:rsidRPr="00305DAA" w:rsidRDefault="00393457" w:rsidP="007E7C5A">
      <w:pPr>
        <w:autoSpaceDE w:val="0"/>
        <w:autoSpaceDN w:val="0"/>
        <w:adjustRightInd w:val="0"/>
        <w:spacing w:before="100" w:after="100" w:line="240" w:lineRule="auto"/>
        <w:rPr>
          <w:rFonts w:ascii="Arial" w:hAnsi="Arial" w:cs="Arial"/>
          <w:color w:val="FF0000"/>
          <w:sz w:val="24"/>
          <w:szCs w:val="24"/>
        </w:rPr>
      </w:pPr>
      <w:r w:rsidRPr="00305DAA">
        <w:rPr>
          <w:rFonts w:ascii="Arial" w:hAnsi="Arial" w:cs="Arial"/>
          <w:sz w:val="24"/>
          <w:szCs w:val="24"/>
        </w:rPr>
        <w:t xml:space="preserve">Merk at denne markedsundersøkelsen ikke er å anse som en del av den forestående anskaffelsesprosessen og heller ikke er direkte regulert i anskaffelsesregelverket. Endelige beslutninger og valg </w:t>
      </w:r>
      <w:r w:rsidR="00E22B9E" w:rsidRPr="00305DAA">
        <w:rPr>
          <w:rFonts w:ascii="Arial" w:hAnsi="Arial" w:cs="Arial"/>
          <w:sz w:val="24"/>
          <w:szCs w:val="24"/>
        </w:rPr>
        <w:t xml:space="preserve">med </w:t>
      </w:r>
      <w:r w:rsidR="00A53348" w:rsidRPr="00305DAA">
        <w:rPr>
          <w:rFonts w:ascii="Arial" w:hAnsi="Arial" w:cs="Arial"/>
          <w:sz w:val="24"/>
          <w:szCs w:val="24"/>
        </w:rPr>
        <w:t>tanke på</w:t>
      </w:r>
      <w:r w:rsidR="007E7C5A" w:rsidRPr="00305DAA">
        <w:rPr>
          <w:rFonts w:ascii="Arial" w:hAnsi="Arial" w:cs="Arial"/>
          <w:sz w:val="24"/>
          <w:szCs w:val="24"/>
        </w:rPr>
        <w:t xml:space="preserve"> </w:t>
      </w:r>
      <w:r w:rsidRPr="00305DAA">
        <w:rPr>
          <w:rFonts w:ascii="Arial" w:hAnsi="Arial" w:cs="Arial"/>
          <w:sz w:val="24"/>
          <w:szCs w:val="24"/>
        </w:rPr>
        <w:t>anskaffelsen og anskaffelsesprosessen er ikke tatt på nåværende tidspunkt.</w:t>
      </w:r>
      <w:r w:rsidR="007E7C5A" w:rsidRPr="00305DAA">
        <w:rPr>
          <w:rFonts w:ascii="Arial" w:hAnsi="Arial" w:cs="Arial"/>
          <w:sz w:val="24"/>
          <w:szCs w:val="24"/>
        </w:rPr>
        <w:t xml:space="preserve"> M</w:t>
      </w:r>
      <w:r w:rsidRPr="00305DAA">
        <w:rPr>
          <w:rFonts w:ascii="Arial" w:hAnsi="Arial" w:cs="Arial"/>
          <w:sz w:val="24"/>
          <w:szCs w:val="24"/>
        </w:rPr>
        <w:t>arkedsundersøkelsen</w:t>
      </w:r>
      <w:r w:rsidR="007E7C5A" w:rsidRPr="00305DAA">
        <w:rPr>
          <w:rFonts w:ascii="Arial" w:hAnsi="Arial" w:cs="Arial"/>
          <w:sz w:val="24"/>
          <w:szCs w:val="24"/>
        </w:rPr>
        <w:t xml:space="preserve"> er kun en forespørsel etter informasjon knyttet til </w:t>
      </w:r>
      <w:r w:rsidR="005962A7" w:rsidRPr="00305DAA">
        <w:rPr>
          <w:rFonts w:ascii="Arial" w:hAnsi="Arial" w:cs="Arial"/>
          <w:sz w:val="24"/>
          <w:szCs w:val="24"/>
        </w:rPr>
        <w:t xml:space="preserve">blant annet </w:t>
      </w:r>
      <w:r w:rsidR="007E7C5A" w:rsidRPr="00305DAA">
        <w:rPr>
          <w:rFonts w:ascii="Arial" w:hAnsi="Arial" w:cs="Arial"/>
          <w:sz w:val="24"/>
          <w:szCs w:val="24"/>
        </w:rPr>
        <w:t xml:space="preserve">løsninger, produkter og tjenester. Ingen kontraktuelle forpliktelser kan utledes av denne prosessen, verken for </w:t>
      </w:r>
      <w:r w:rsidR="0059112B" w:rsidRPr="00305DAA">
        <w:rPr>
          <w:rFonts w:ascii="Arial" w:hAnsi="Arial" w:cs="Arial"/>
          <w:sz w:val="24"/>
          <w:szCs w:val="24"/>
        </w:rPr>
        <w:t>Kriminalomsorgen</w:t>
      </w:r>
      <w:r w:rsidR="007E7C5A" w:rsidRPr="00305DAA">
        <w:rPr>
          <w:rFonts w:ascii="Arial" w:hAnsi="Arial" w:cs="Arial"/>
          <w:sz w:val="24"/>
          <w:szCs w:val="24"/>
        </w:rPr>
        <w:t xml:space="preserve"> eller leverandøren.</w:t>
      </w:r>
    </w:p>
    <w:p w14:paraId="52770DFF" w14:textId="77777777" w:rsidR="007E7C5A" w:rsidRPr="00305DAA" w:rsidRDefault="007E7C5A" w:rsidP="007E7C5A">
      <w:pPr>
        <w:autoSpaceDE w:val="0"/>
        <w:autoSpaceDN w:val="0"/>
        <w:adjustRightInd w:val="0"/>
        <w:spacing w:before="100" w:after="100" w:line="240" w:lineRule="auto"/>
        <w:rPr>
          <w:rFonts w:ascii="Arial" w:hAnsi="Arial" w:cs="Arial"/>
          <w:sz w:val="24"/>
          <w:szCs w:val="24"/>
        </w:rPr>
      </w:pPr>
    </w:p>
    <w:p w14:paraId="3C60E101" w14:textId="77777777" w:rsidR="003D5346" w:rsidRPr="00305DAA" w:rsidRDefault="008B0C3B" w:rsidP="000F4A9B">
      <w:pPr>
        <w:pStyle w:val="Overskrift2"/>
        <w:numPr>
          <w:ilvl w:val="1"/>
          <w:numId w:val="1"/>
        </w:numPr>
        <w:spacing w:before="0" w:after="160"/>
        <w:rPr>
          <w:rFonts w:ascii="Arial" w:hAnsi="Arial" w:cs="Arial"/>
          <w:sz w:val="24"/>
          <w:szCs w:val="24"/>
        </w:rPr>
      </w:pPr>
      <w:bookmarkStart w:id="2" w:name="_Toc233197445"/>
      <w:r w:rsidRPr="00305DAA">
        <w:rPr>
          <w:rFonts w:ascii="Arial" w:hAnsi="Arial" w:cs="Arial"/>
          <w:sz w:val="24"/>
          <w:szCs w:val="24"/>
        </w:rPr>
        <w:t>Spørsmål og avklaring</w:t>
      </w:r>
      <w:r w:rsidR="00A53348" w:rsidRPr="00305DAA">
        <w:rPr>
          <w:rFonts w:ascii="Arial" w:hAnsi="Arial" w:cs="Arial"/>
          <w:sz w:val="24"/>
          <w:szCs w:val="24"/>
        </w:rPr>
        <w:t>er</w:t>
      </w:r>
      <w:bookmarkEnd w:id="2"/>
    </w:p>
    <w:p w14:paraId="6BA4B662" w14:textId="0D3D0D32" w:rsidR="002B7121" w:rsidRPr="00305DAA" w:rsidRDefault="008B0C3B" w:rsidP="00EF329E">
      <w:pPr>
        <w:rPr>
          <w:rFonts w:ascii="Arial" w:hAnsi="Arial" w:cs="Arial"/>
          <w:sz w:val="24"/>
          <w:szCs w:val="24"/>
        </w:rPr>
      </w:pPr>
      <w:bookmarkStart w:id="3" w:name="_Toc183949953"/>
      <w:r w:rsidRPr="00305DAA">
        <w:rPr>
          <w:rFonts w:ascii="Arial" w:hAnsi="Arial" w:cs="Arial"/>
          <w:sz w:val="24"/>
          <w:szCs w:val="24"/>
        </w:rPr>
        <w:t>Ev</w:t>
      </w:r>
      <w:r w:rsidR="00A53348" w:rsidRPr="00305DAA">
        <w:rPr>
          <w:rFonts w:ascii="Arial" w:hAnsi="Arial" w:cs="Arial"/>
          <w:sz w:val="24"/>
          <w:szCs w:val="24"/>
        </w:rPr>
        <w:t>entuelle</w:t>
      </w:r>
      <w:r w:rsidRPr="00305DAA">
        <w:rPr>
          <w:rFonts w:ascii="Arial" w:hAnsi="Arial" w:cs="Arial"/>
          <w:sz w:val="24"/>
          <w:szCs w:val="24"/>
        </w:rPr>
        <w:t xml:space="preserve"> spørsmål eller behov for avklaringer knyttet til markedsundersøkelsen skal være skriftlig og sendes til </w:t>
      </w:r>
      <w:r w:rsidR="00A20228" w:rsidRPr="00305DAA">
        <w:rPr>
          <w:rFonts w:ascii="Arial" w:hAnsi="Arial" w:cs="Arial"/>
          <w:sz w:val="24"/>
          <w:szCs w:val="24"/>
        </w:rPr>
        <w:t>KDI</w:t>
      </w:r>
      <w:r w:rsidRPr="00305DAA">
        <w:rPr>
          <w:rFonts w:ascii="Arial" w:hAnsi="Arial" w:cs="Arial"/>
          <w:sz w:val="24"/>
          <w:szCs w:val="24"/>
        </w:rPr>
        <w:t xml:space="preserve"> </w:t>
      </w:r>
      <w:r w:rsidR="0019163C" w:rsidRPr="00305DAA">
        <w:rPr>
          <w:rFonts w:ascii="Arial" w:hAnsi="Arial" w:cs="Arial"/>
          <w:sz w:val="24"/>
          <w:szCs w:val="24"/>
        </w:rPr>
        <w:t>i</w:t>
      </w:r>
      <w:r w:rsidRPr="00305DAA">
        <w:rPr>
          <w:rFonts w:ascii="Arial" w:hAnsi="Arial" w:cs="Arial"/>
          <w:sz w:val="24"/>
          <w:szCs w:val="24"/>
        </w:rPr>
        <w:t xml:space="preserve"> meldingsfunksjonen i Konkurransegjennomføringsverktøyet (KGV).</w:t>
      </w:r>
      <w:bookmarkStart w:id="4" w:name="_Toc35889188"/>
      <w:bookmarkEnd w:id="3"/>
    </w:p>
    <w:p w14:paraId="28F5B155" w14:textId="77777777" w:rsidR="00AD41E1" w:rsidRPr="00305DAA" w:rsidRDefault="00AD41E1" w:rsidP="00EF329E">
      <w:pPr>
        <w:rPr>
          <w:rStyle w:val="Overskrift2Tegn"/>
          <w:rFonts w:ascii="Arial" w:eastAsiaTheme="minorHAnsi" w:hAnsi="Arial" w:cs="Arial"/>
          <w:b w:val="0"/>
          <w:bCs w:val="0"/>
          <w:sz w:val="24"/>
          <w:szCs w:val="24"/>
        </w:rPr>
      </w:pPr>
    </w:p>
    <w:p w14:paraId="74A0DAB9" w14:textId="77777777" w:rsidR="003D5346" w:rsidRPr="00305DAA" w:rsidRDefault="003D5346" w:rsidP="000F4A9B">
      <w:pPr>
        <w:pStyle w:val="Overskrift2"/>
        <w:numPr>
          <w:ilvl w:val="1"/>
          <w:numId w:val="1"/>
        </w:numPr>
        <w:spacing w:before="0" w:after="160"/>
        <w:rPr>
          <w:rFonts w:ascii="Arial" w:hAnsi="Arial" w:cs="Arial"/>
          <w:sz w:val="24"/>
          <w:szCs w:val="24"/>
        </w:rPr>
      </w:pPr>
      <w:bookmarkStart w:id="5" w:name="_Toc233197446"/>
      <w:bookmarkEnd w:id="4"/>
      <w:r w:rsidRPr="00305DAA">
        <w:rPr>
          <w:rFonts w:ascii="Arial" w:hAnsi="Arial" w:cs="Arial"/>
          <w:sz w:val="24"/>
          <w:szCs w:val="24"/>
        </w:rPr>
        <w:t>Frist for innsending</w:t>
      </w:r>
      <w:bookmarkEnd w:id="5"/>
    </w:p>
    <w:p w14:paraId="59F3EB09" w14:textId="08E6DE87" w:rsidR="003D5346" w:rsidRPr="00305DAA" w:rsidRDefault="00417B2C" w:rsidP="00CF7809">
      <w:pPr>
        <w:spacing w:after="0" w:line="240" w:lineRule="auto"/>
        <w:rPr>
          <w:rFonts w:ascii="Arial" w:hAnsi="Arial" w:cs="Arial"/>
          <w:sz w:val="24"/>
          <w:szCs w:val="24"/>
        </w:rPr>
      </w:pPr>
      <w:r w:rsidRPr="00305DAA">
        <w:rPr>
          <w:rFonts w:ascii="Arial" w:hAnsi="Arial" w:cs="Arial"/>
          <w:sz w:val="24"/>
          <w:szCs w:val="24"/>
        </w:rPr>
        <w:t>Markedsundersøkelsen bes besvart og sendt inn via</w:t>
      </w:r>
      <w:r w:rsidR="003D5346" w:rsidRPr="00305DAA">
        <w:rPr>
          <w:rFonts w:ascii="Arial" w:hAnsi="Arial" w:cs="Arial"/>
          <w:sz w:val="24"/>
          <w:szCs w:val="24"/>
        </w:rPr>
        <w:t xml:space="preserve"> </w:t>
      </w:r>
      <w:r w:rsidRPr="00305DAA">
        <w:rPr>
          <w:rFonts w:ascii="Arial" w:hAnsi="Arial" w:cs="Arial"/>
          <w:sz w:val="24"/>
          <w:szCs w:val="24"/>
        </w:rPr>
        <w:t xml:space="preserve">KGV </w:t>
      </w:r>
      <w:r w:rsidR="003D5346" w:rsidRPr="00305DAA">
        <w:rPr>
          <w:rFonts w:ascii="Arial" w:hAnsi="Arial" w:cs="Arial"/>
          <w:sz w:val="24"/>
          <w:szCs w:val="24"/>
        </w:rPr>
        <w:t xml:space="preserve">innen </w:t>
      </w:r>
      <w:sdt>
        <w:sdtPr>
          <w:rPr>
            <w:rFonts w:ascii="Arial" w:hAnsi="Arial" w:cs="Arial"/>
            <w:b/>
            <w:sz w:val="24"/>
            <w:szCs w:val="24"/>
          </w:rPr>
          <w:id w:val="-185214415"/>
          <w:placeholder>
            <w:docPart w:val="5991A9FC9A2E4A11802C3F6DCFAB0A4C"/>
          </w:placeholder>
          <w:date w:fullDate="2026-08-12T00:00:00Z">
            <w:dateFormat w:val="dd.MM.yyyy"/>
            <w:lid w:val="nb-NO"/>
            <w:storeMappedDataAs w:val="dateTime"/>
            <w:calendar w:val="gregorian"/>
          </w:date>
        </w:sdtPr>
        <w:sdtEndPr/>
        <w:sdtContent>
          <w:r w:rsidR="001E250F" w:rsidRPr="001E250F">
            <w:rPr>
              <w:rFonts w:ascii="Arial" w:hAnsi="Arial" w:cs="Arial"/>
              <w:b/>
              <w:sz w:val="24"/>
              <w:szCs w:val="24"/>
            </w:rPr>
            <w:t>12.08.2026</w:t>
          </w:r>
        </w:sdtContent>
      </w:sdt>
      <w:r w:rsidR="003D5346" w:rsidRPr="00305DAA">
        <w:rPr>
          <w:rFonts w:ascii="Arial" w:hAnsi="Arial" w:cs="Arial"/>
          <w:b/>
          <w:sz w:val="24"/>
          <w:szCs w:val="24"/>
        </w:rPr>
        <w:t xml:space="preserve"> kl 12:00</w:t>
      </w:r>
      <w:r w:rsidR="00BC2770" w:rsidRPr="00305DAA">
        <w:rPr>
          <w:rFonts w:ascii="Arial" w:hAnsi="Arial" w:cs="Arial"/>
          <w:b/>
          <w:sz w:val="24"/>
          <w:szCs w:val="24"/>
        </w:rPr>
        <w:t>.</w:t>
      </w:r>
    </w:p>
    <w:p w14:paraId="7D8C8D9C" w14:textId="77777777" w:rsidR="003D5346" w:rsidRPr="00305DAA" w:rsidRDefault="003D5346" w:rsidP="00CF7809">
      <w:pPr>
        <w:pStyle w:val="Listeavsnitt"/>
        <w:spacing w:line="240" w:lineRule="auto"/>
        <w:ind w:left="432"/>
        <w:rPr>
          <w:rFonts w:ascii="Arial" w:hAnsi="Arial" w:cs="Arial"/>
          <w:sz w:val="24"/>
          <w:szCs w:val="24"/>
        </w:rPr>
      </w:pPr>
    </w:p>
    <w:p w14:paraId="1421959B" w14:textId="020734C0" w:rsidR="003D5346" w:rsidRPr="00305DAA" w:rsidRDefault="003D5346" w:rsidP="00CF7809">
      <w:pPr>
        <w:spacing w:after="0" w:line="240" w:lineRule="auto"/>
        <w:rPr>
          <w:rFonts w:ascii="Arial" w:hAnsi="Arial" w:cs="Arial"/>
          <w:sz w:val="24"/>
          <w:szCs w:val="24"/>
        </w:rPr>
      </w:pPr>
      <w:r w:rsidRPr="00305DAA">
        <w:rPr>
          <w:rFonts w:ascii="Arial" w:hAnsi="Arial" w:cs="Arial"/>
          <w:sz w:val="24"/>
          <w:szCs w:val="24"/>
        </w:rPr>
        <w:t xml:space="preserve">Frist for innsending </w:t>
      </w:r>
      <w:r w:rsidR="00BB5CD4" w:rsidRPr="00305DAA">
        <w:rPr>
          <w:rFonts w:ascii="Arial" w:hAnsi="Arial" w:cs="Arial"/>
          <w:sz w:val="24"/>
          <w:szCs w:val="24"/>
        </w:rPr>
        <w:t xml:space="preserve">er veiledende, og </w:t>
      </w:r>
      <w:r w:rsidR="00A20228" w:rsidRPr="00305DAA">
        <w:rPr>
          <w:rFonts w:ascii="Arial" w:hAnsi="Arial" w:cs="Arial"/>
          <w:sz w:val="24"/>
          <w:szCs w:val="24"/>
        </w:rPr>
        <w:t>KDI</w:t>
      </w:r>
      <w:r w:rsidRPr="00305DAA">
        <w:rPr>
          <w:rFonts w:ascii="Arial" w:hAnsi="Arial" w:cs="Arial"/>
          <w:sz w:val="24"/>
          <w:szCs w:val="24"/>
        </w:rPr>
        <w:t xml:space="preserve"> forbeholder seg retten til å endre denne dersom det skulle vise seg å være behov for det. </w:t>
      </w:r>
    </w:p>
    <w:p w14:paraId="67751F91" w14:textId="77777777" w:rsidR="007E7C5A" w:rsidRPr="00305DAA" w:rsidRDefault="007E7C5A" w:rsidP="00CF7809">
      <w:pPr>
        <w:spacing w:after="0" w:line="240" w:lineRule="auto"/>
        <w:rPr>
          <w:rFonts w:ascii="Arial" w:hAnsi="Arial" w:cs="Arial"/>
          <w:sz w:val="24"/>
          <w:szCs w:val="24"/>
        </w:rPr>
      </w:pPr>
    </w:p>
    <w:p w14:paraId="1348E9BA" w14:textId="173A186E" w:rsidR="00CF7809" w:rsidRPr="00305DAA" w:rsidRDefault="00A3693E" w:rsidP="000224C2">
      <w:pPr>
        <w:rPr>
          <w:rFonts w:ascii="Arial" w:hAnsi="Arial" w:cs="Arial"/>
          <w:sz w:val="24"/>
          <w:szCs w:val="24"/>
        </w:rPr>
      </w:pPr>
      <w:bookmarkStart w:id="6" w:name="_Toc30495151"/>
      <w:bookmarkStart w:id="7" w:name="_Toc35889189"/>
      <w:r w:rsidRPr="00305DAA">
        <w:rPr>
          <w:rFonts w:ascii="Arial" w:hAnsi="Arial" w:cs="Arial"/>
          <w:sz w:val="24"/>
          <w:szCs w:val="24"/>
        </w:rPr>
        <w:lastRenderedPageBreak/>
        <w:t>E</w:t>
      </w:r>
      <w:r w:rsidR="005962A7" w:rsidRPr="00305DAA">
        <w:rPr>
          <w:rFonts w:ascii="Arial" w:hAnsi="Arial" w:cs="Arial"/>
          <w:sz w:val="24"/>
          <w:szCs w:val="24"/>
        </w:rPr>
        <w:t>tter at svarene på markedsundersøkelsen</w:t>
      </w:r>
      <w:r w:rsidRPr="00305DAA">
        <w:rPr>
          <w:rFonts w:ascii="Arial" w:hAnsi="Arial" w:cs="Arial"/>
          <w:sz w:val="24"/>
          <w:szCs w:val="24"/>
        </w:rPr>
        <w:t xml:space="preserve"> er gjennomgått vil </w:t>
      </w:r>
      <w:r w:rsidR="00A20228" w:rsidRPr="00305DAA">
        <w:rPr>
          <w:rFonts w:ascii="Arial" w:hAnsi="Arial" w:cs="Arial"/>
          <w:sz w:val="24"/>
          <w:szCs w:val="24"/>
        </w:rPr>
        <w:t>KDI</w:t>
      </w:r>
      <w:r w:rsidRPr="00305DAA">
        <w:rPr>
          <w:rFonts w:ascii="Arial" w:hAnsi="Arial" w:cs="Arial"/>
          <w:sz w:val="24"/>
          <w:szCs w:val="24"/>
        </w:rPr>
        <w:t xml:space="preserve"> vurdere om det er behov for å innhente ytterligere informasjon fra leverandørene. Om nødvendig vil </w:t>
      </w:r>
      <w:r w:rsidR="00A20228" w:rsidRPr="00305DAA">
        <w:rPr>
          <w:rFonts w:ascii="Arial" w:hAnsi="Arial" w:cs="Arial"/>
          <w:sz w:val="24"/>
          <w:szCs w:val="24"/>
        </w:rPr>
        <w:t>KDI</w:t>
      </w:r>
      <w:r w:rsidRPr="00305DAA">
        <w:rPr>
          <w:rFonts w:ascii="Arial" w:hAnsi="Arial" w:cs="Arial"/>
          <w:sz w:val="24"/>
          <w:szCs w:val="24"/>
        </w:rPr>
        <w:t xml:space="preserve"> invitere </w:t>
      </w:r>
      <w:r w:rsidR="005962A7" w:rsidRPr="00305DAA">
        <w:rPr>
          <w:rFonts w:ascii="Arial" w:hAnsi="Arial" w:cs="Arial"/>
          <w:sz w:val="24"/>
          <w:szCs w:val="24"/>
        </w:rPr>
        <w:t xml:space="preserve">relevante </w:t>
      </w:r>
      <w:r w:rsidRPr="00305DAA">
        <w:rPr>
          <w:rFonts w:ascii="Arial" w:hAnsi="Arial" w:cs="Arial"/>
          <w:sz w:val="24"/>
          <w:szCs w:val="24"/>
        </w:rPr>
        <w:t xml:space="preserve">leverandører </w:t>
      </w:r>
      <w:r w:rsidR="00312D35" w:rsidRPr="00305DAA">
        <w:rPr>
          <w:rFonts w:ascii="Arial" w:hAnsi="Arial" w:cs="Arial"/>
          <w:sz w:val="24"/>
          <w:szCs w:val="24"/>
        </w:rPr>
        <w:t>til en-til-en møter.</w:t>
      </w:r>
    </w:p>
    <w:p w14:paraId="6F3B3532" w14:textId="77777777" w:rsidR="00312D35" w:rsidRPr="00305DAA" w:rsidRDefault="00312D35" w:rsidP="000224C2">
      <w:pPr>
        <w:rPr>
          <w:rFonts w:ascii="Arial" w:hAnsi="Arial" w:cs="Arial"/>
          <w:color w:val="FF0000"/>
          <w:sz w:val="24"/>
          <w:szCs w:val="24"/>
        </w:rPr>
      </w:pPr>
    </w:p>
    <w:p w14:paraId="4D74BAF2" w14:textId="77777777" w:rsidR="003D5346" w:rsidRPr="00305DAA" w:rsidRDefault="003D5346" w:rsidP="000F4A9B">
      <w:pPr>
        <w:pStyle w:val="Overskrift2"/>
        <w:numPr>
          <w:ilvl w:val="1"/>
          <w:numId w:val="1"/>
        </w:numPr>
        <w:spacing w:before="0" w:after="160"/>
        <w:rPr>
          <w:rFonts w:ascii="Arial" w:hAnsi="Arial" w:cs="Arial"/>
          <w:sz w:val="24"/>
          <w:szCs w:val="24"/>
        </w:rPr>
      </w:pPr>
      <w:bookmarkStart w:id="8" w:name="_Toc233197447"/>
      <w:r w:rsidRPr="00305DAA">
        <w:rPr>
          <w:rFonts w:ascii="Arial" w:hAnsi="Arial" w:cs="Arial"/>
          <w:sz w:val="24"/>
          <w:szCs w:val="24"/>
        </w:rPr>
        <w:t xml:space="preserve">Kostnader knyttet til utarbeidelse av </w:t>
      </w:r>
      <w:bookmarkEnd w:id="6"/>
      <w:r w:rsidRPr="00305DAA">
        <w:rPr>
          <w:rFonts w:ascii="Arial" w:hAnsi="Arial" w:cs="Arial"/>
          <w:sz w:val="24"/>
          <w:szCs w:val="24"/>
        </w:rPr>
        <w:t>besvarelse</w:t>
      </w:r>
      <w:bookmarkEnd w:id="7"/>
      <w:bookmarkEnd w:id="8"/>
    </w:p>
    <w:p w14:paraId="1234B274" w14:textId="77777777" w:rsidR="003D5346" w:rsidRPr="00305DAA" w:rsidRDefault="003D5346" w:rsidP="00CF7809">
      <w:pPr>
        <w:spacing w:after="0" w:line="240" w:lineRule="auto"/>
        <w:rPr>
          <w:rFonts w:ascii="Arial" w:hAnsi="Arial" w:cs="Arial"/>
          <w:sz w:val="24"/>
          <w:szCs w:val="24"/>
        </w:rPr>
      </w:pPr>
      <w:r w:rsidRPr="00305DAA">
        <w:rPr>
          <w:rFonts w:ascii="Arial" w:hAnsi="Arial" w:cs="Arial"/>
          <w:sz w:val="24"/>
          <w:szCs w:val="24"/>
        </w:rPr>
        <w:t>Leverandørene har ikke krav på noen form for godtgjørelse, kostnads- eller utgiftsdekning i forbindelse med utarbeidelse av svar og deltakelse i markedsundersøkelsen.</w:t>
      </w:r>
    </w:p>
    <w:p w14:paraId="2BF507A8" w14:textId="77777777" w:rsidR="000F4A9B" w:rsidRPr="00305DAA" w:rsidRDefault="000F4A9B" w:rsidP="00CF7809">
      <w:pPr>
        <w:spacing w:after="0" w:line="240" w:lineRule="auto"/>
        <w:rPr>
          <w:rFonts w:ascii="Arial" w:hAnsi="Arial" w:cs="Arial"/>
          <w:sz w:val="24"/>
          <w:szCs w:val="24"/>
        </w:rPr>
      </w:pPr>
    </w:p>
    <w:p w14:paraId="72337878" w14:textId="77777777" w:rsidR="00704EE7" w:rsidRPr="00305DAA" w:rsidRDefault="00704EE7" w:rsidP="00CF7809">
      <w:pPr>
        <w:spacing w:after="0" w:line="240" w:lineRule="auto"/>
        <w:rPr>
          <w:rFonts w:ascii="Arial" w:hAnsi="Arial" w:cs="Arial"/>
          <w:sz w:val="24"/>
          <w:szCs w:val="24"/>
        </w:rPr>
      </w:pPr>
    </w:p>
    <w:p w14:paraId="3BA17587" w14:textId="77777777" w:rsidR="003D5346" w:rsidRPr="00305DAA" w:rsidRDefault="003D5346" w:rsidP="00CF7809">
      <w:pPr>
        <w:pStyle w:val="Overskrift1"/>
        <w:numPr>
          <w:ilvl w:val="0"/>
          <w:numId w:val="1"/>
        </w:numPr>
        <w:spacing w:before="0" w:line="240" w:lineRule="auto"/>
        <w:ind w:left="360"/>
        <w:rPr>
          <w:rFonts w:ascii="Arial" w:hAnsi="Arial" w:cs="Arial"/>
          <w:color w:val="auto"/>
          <w:sz w:val="24"/>
          <w:szCs w:val="24"/>
          <w:lang w:val="en-GB"/>
        </w:rPr>
      </w:pPr>
      <w:bookmarkStart w:id="9" w:name="_Toc35889190"/>
      <w:bookmarkStart w:id="10" w:name="_Toc233197448"/>
      <w:r w:rsidRPr="00305DAA">
        <w:rPr>
          <w:rFonts w:ascii="Arial" w:hAnsi="Arial" w:cs="Arial"/>
          <w:color w:val="auto"/>
          <w:sz w:val="24"/>
          <w:szCs w:val="24"/>
          <w:lang w:val="en-GB"/>
        </w:rPr>
        <w:t>Retningslinjer</w:t>
      </w:r>
      <w:bookmarkEnd w:id="9"/>
      <w:bookmarkEnd w:id="10"/>
      <w:r w:rsidRPr="00305DAA">
        <w:rPr>
          <w:rFonts w:ascii="Arial" w:hAnsi="Arial" w:cs="Arial"/>
          <w:color w:val="auto"/>
          <w:sz w:val="24"/>
          <w:szCs w:val="24"/>
          <w:lang w:val="en-GB"/>
        </w:rPr>
        <w:t xml:space="preserve"> </w:t>
      </w:r>
    </w:p>
    <w:p w14:paraId="3C267F1B" w14:textId="77777777" w:rsidR="00CF7809" w:rsidRPr="00305DAA" w:rsidRDefault="00CF7809" w:rsidP="00CF7809">
      <w:pPr>
        <w:spacing w:after="0" w:line="240" w:lineRule="auto"/>
        <w:rPr>
          <w:rFonts w:ascii="Arial" w:hAnsi="Arial" w:cs="Arial"/>
          <w:sz w:val="24"/>
          <w:szCs w:val="24"/>
          <w:lang w:val="en-GB"/>
        </w:rPr>
      </w:pPr>
    </w:p>
    <w:p w14:paraId="406F0074" w14:textId="77777777" w:rsidR="00FF4DF7" w:rsidRDefault="00A20228" w:rsidP="00B57C28">
      <w:pPr>
        <w:pStyle w:val="Merknadstekst"/>
        <w:rPr>
          <w:rFonts w:ascii="Arial" w:hAnsi="Arial" w:cs="Arial"/>
          <w:sz w:val="24"/>
          <w:szCs w:val="24"/>
        </w:rPr>
      </w:pPr>
      <w:r w:rsidRPr="00305DAA">
        <w:rPr>
          <w:rFonts w:ascii="Arial" w:hAnsi="Arial" w:cs="Arial"/>
          <w:sz w:val="24"/>
          <w:szCs w:val="24"/>
        </w:rPr>
        <w:t>KDI</w:t>
      </w:r>
      <w:r w:rsidR="006573C4" w:rsidRPr="00305DAA">
        <w:rPr>
          <w:rFonts w:ascii="Arial" w:hAnsi="Arial" w:cs="Arial"/>
          <w:sz w:val="24"/>
          <w:szCs w:val="24"/>
        </w:rPr>
        <w:t xml:space="preserve"> foretrekker at spørsmålene under blir besvart </w:t>
      </w:r>
      <w:r w:rsidR="00B57C28" w:rsidRPr="00305DAA">
        <w:rPr>
          <w:rFonts w:ascii="Arial" w:hAnsi="Arial" w:cs="Arial"/>
          <w:sz w:val="24"/>
          <w:szCs w:val="24"/>
        </w:rPr>
        <w:t xml:space="preserve">på </w:t>
      </w:r>
      <w:r w:rsidR="00B57C28" w:rsidRPr="00326E0B">
        <w:rPr>
          <w:rFonts w:ascii="Arial" w:hAnsi="Arial" w:cs="Arial"/>
          <w:sz w:val="24"/>
          <w:szCs w:val="24"/>
        </w:rPr>
        <w:t>norsk.</w:t>
      </w:r>
      <w:r w:rsidR="00B57C28" w:rsidRPr="00305DAA">
        <w:rPr>
          <w:rFonts w:ascii="Arial" w:hAnsi="Arial" w:cs="Arial"/>
          <w:sz w:val="24"/>
          <w:szCs w:val="24"/>
        </w:rPr>
        <w:t xml:space="preserve"> Svarene skal gis under hvert spørsmål som stilles. </w:t>
      </w:r>
      <w:r w:rsidR="003D5346" w:rsidRPr="00305DAA">
        <w:rPr>
          <w:rFonts w:ascii="Arial" w:hAnsi="Arial" w:cs="Arial"/>
          <w:sz w:val="24"/>
          <w:szCs w:val="24"/>
        </w:rPr>
        <w:t xml:space="preserve">Dersom det ikke gis noe svar, vennligst gi en kort beskrivelse av årsaken til dette. </w:t>
      </w:r>
    </w:p>
    <w:p w14:paraId="2BE6F817" w14:textId="330420E7" w:rsidR="003D5346" w:rsidRPr="00305DAA" w:rsidRDefault="003D5346" w:rsidP="00B57C28">
      <w:pPr>
        <w:pStyle w:val="Merknadstekst"/>
        <w:rPr>
          <w:rFonts w:ascii="Arial" w:hAnsi="Arial" w:cs="Arial"/>
          <w:sz w:val="24"/>
          <w:szCs w:val="24"/>
        </w:rPr>
      </w:pPr>
      <w:r w:rsidRPr="00305DAA">
        <w:rPr>
          <w:rFonts w:ascii="Arial" w:hAnsi="Arial" w:cs="Arial"/>
          <w:sz w:val="24"/>
          <w:szCs w:val="24"/>
        </w:rPr>
        <w:t xml:space="preserve">Vedlegg er tillatt, </w:t>
      </w:r>
      <w:r w:rsidR="00312D35" w:rsidRPr="00305DAA">
        <w:rPr>
          <w:rFonts w:ascii="Arial" w:hAnsi="Arial" w:cs="Arial"/>
          <w:sz w:val="24"/>
          <w:szCs w:val="24"/>
        </w:rPr>
        <w:t>men kun hvis de er av direkte tilknytning til den informasjonen som er forespurt. S</w:t>
      </w:r>
      <w:r w:rsidRPr="00305DAA">
        <w:rPr>
          <w:rFonts w:ascii="Arial" w:hAnsi="Arial" w:cs="Arial"/>
          <w:sz w:val="24"/>
          <w:szCs w:val="24"/>
        </w:rPr>
        <w:t xml:space="preserve">pørsmålene må </w:t>
      </w:r>
      <w:r w:rsidR="00312D35" w:rsidRPr="00305DAA">
        <w:rPr>
          <w:rFonts w:ascii="Arial" w:hAnsi="Arial" w:cs="Arial"/>
          <w:sz w:val="24"/>
          <w:szCs w:val="24"/>
        </w:rPr>
        <w:t xml:space="preserve">da </w:t>
      </w:r>
      <w:r w:rsidRPr="00305DAA">
        <w:rPr>
          <w:rFonts w:ascii="Arial" w:hAnsi="Arial" w:cs="Arial"/>
          <w:sz w:val="24"/>
          <w:szCs w:val="24"/>
        </w:rPr>
        <w:t>tydelig besvares</w:t>
      </w:r>
      <w:r w:rsidR="00B57C28" w:rsidRPr="00305DAA">
        <w:rPr>
          <w:rFonts w:ascii="Arial" w:hAnsi="Arial" w:cs="Arial"/>
          <w:sz w:val="24"/>
          <w:szCs w:val="24"/>
        </w:rPr>
        <w:t xml:space="preserve"> med</w:t>
      </w:r>
      <w:r w:rsidRPr="00305DAA">
        <w:rPr>
          <w:rFonts w:ascii="Arial" w:hAnsi="Arial" w:cs="Arial"/>
          <w:sz w:val="24"/>
          <w:szCs w:val="24"/>
        </w:rPr>
        <w:t xml:space="preserve"> henvisning til eventuelle vedlegg.</w:t>
      </w:r>
      <w:r w:rsidR="00BB5CD4" w:rsidRPr="00305DAA">
        <w:rPr>
          <w:rFonts w:ascii="Arial" w:hAnsi="Arial" w:cs="Arial"/>
          <w:sz w:val="24"/>
          <w:szCs w:val="24"/>
        </w:rPr>
        <w:t xml:space="preserve"> </w:t>
      </w:r>
    </w:p>
    <w:p w14:paraId="56C8568E" w14:textId="77777777" w:rsidR="00523323" w:rsidRPr="00305DAA" w:rsidRDefault="00523323" w:rsidP="00CF7809">
      <w:pPr>
        <w:spacing w:after="0" w:line="240" w:lineRule="auto"/>
        <w:rPr>
          <w:rFonts w:ascii="Arial" w:hAnsi="Arial" w:cs="Arial"/>
          <w:color w:val="FF0000"/>
          <w:sz w:val="24"/>
          <w:szCs w:val="24"/>
        </w:rPr>
      </w:pPr>
    </w:p>
    <w:p w14:paraId="5EAD7B5F" w14:textId="77777777" w:rsidR="00D659CA" w:rsidRPr="00305DAA" w:rsidRDefault="00D659CA" w:rsidP="00CF7809">
      <w:pPr>
        <w:spacing w:after="0" w:line="240" w:lineRule="auto"/>
        <w:rPr>
          <w:rFonts w:ascii="Arial" w:hAnsi="Arial" w:cs="Arial"/>
          <w:color w:val="FF0000"/>
          <w:sz w:val="24"/>
          <w:szCs w:val="24"/>
        </w:rPr>
      </w:pPr>
    </w:p>
    <w:p w14:paraId="4062DA08" w14:textId="77777777" w:rsidR="003D5346" w:rsidRPr="00305DAA" w:rsidRDefault="003D5346" w:rsidP="00CF7809">
      <w:pPr>
        <w:pStyle w:val="Overskrift1"/>
        <w:numPr>
          <w:ilvl w:val="0"/>
          <w:numId w:val="1"/>
        </w:numPr>
        <w:spacing w:before="0" w:line="240" w:lineRule="auto"/>
        <w:ind w:left="360"/>
        <w:rPr>
          <w:rFonts w:ascii="Arial" w:hAnsi="Arial" w:cs="Arial"/>
          <w:color w:val="auto"/>
          <w:sz w:val="24"/>
          <w:szCs w:val="24"/>
          <w:lang w:val="en-GB"/>
        </w:rPr>
      </w:pPr>
      <w:bookmarkStart w:id="11" w:name="_Toc5869768"/>
      <w:bookmarkStart w:id="12" w:name="_Toc35889191"/>
      <w:bookmarkStart w:id="13" w:name="_Toc233197449"/>
      <w:bookmarkStart w:id="14" w:name="_Toc10358028"/>
      <w:r w:rsidRPr="00305DAA">
        <w:rPr>
          <w:rFonts w:ascii="Arial" w:hAnsi="Arial" w:cs="Arial"/>
          <w:color w:val="auto"/>
          <w:sz w:val="24"/>
          <w:szCs w:val="24"/>
          <w:lang w:val="en-GB"/>
        </w:rPr>
        <w:t>Taushetsplikt</w:t>
      </w:r>
      <w:bookmarkEnd w:id="11"/>
      <w:bookmarkEnd w:id="12"/>
      <w:bookmarkEnd w:id="13"/>
    </w:p>
    <w:p w14:paraId="2B533BAD" w14:textId="77777777" w:rsidR="003D5346" w:rsidRPr="00305DAA" w:rsidRDefault="003D5346" w:rsidP="00CF7809">
      <w:pPr>
        <w:spacing w:after="0" w:line="240" w:lineRule="auto"/>
        <w:rPr>
          <w:rFonts w:ascii="Arial" w:hAnsi="Arial" w:cs="Arial"/>
          <w:sz w:val="24"/>
          <w:szCs w:val="24"/>
          <w:lang w:val="en-GB"/>
        </w:rPr>
      </w:pPr>
    </w:p>
    <w:p w14:paraId="33251C5D" w14:textId="77777777" w:rsidR="003D5346" w:rsidRPr="00305DAA" w:rsidRDefault="003D5346" w:rsidP="00CF7809">
      <w:pPr>
        <w:spacing w:after="0" w:line="240" w:lineRule="auto"/>
        <w:rPr>
          <w:rFonts w:ascii="Arial" w:hAnsi="Arial" w:cs="Arial"/>
          <w:sz w:val="24"/>
          <w:szCs w:val="24"/>
        </w:rPr>
      </w:pPr>
      <w:r w:rsidRPr="00305DAA">
        <w:rPr>
          <w:rFonts w:ascii="Arial" w:hAnsi="Arial" w:cs="Arial"/>
          <w:sz w:val="24"/>
          <w:szCs w:val="24"/>
        </w:rPr>
        <w:t>Alle opplysninger og dokumenter blir håndtert iht. kravene om offentlighet og taushetsplikt jfr. forvaltningsloven og offentlighetsloven.</w:t>
      </w:r>
      <w:bookmarkEnd w:id="14"/>
    </w:p>
    <w:p w14:paraId="31BDDE53" w14:textId="77777777" w:rsidR="0004702F" w:rsidRPr="00305DAA" w:rsidRDefault="0004702F" w:rsidP="0004702F">
      <w:pPr>
        <w:rPr>
          <w:rFonts w:ascii="Arial" w:hAnsi="Arial" w:cs="Arial"/>
          <w:sz w:val="24"/>
          <w:szCs w:val="24"/>
        </w:rPr>
      </w:pPr>
      <w:r w:rsidRPr="00305DAA">
        <w:rPr>
          <w:rFonts w:ascii="Arial" w:hAnsi="Arial" w:cs="Arial"/>
          <w:sz w:val="24"/>
          <w:szCs w:val="24"/>
        </w:rPr>
        <w:t>Oppdragsgiver er underlagt reglene om taushetsplikt i forvaltningsloven, jf. anskaffelsesforskriften § 7-4 (1). Dette innebærer bl.a. at oppdragsgiver og</w:t>
      </w:r>
      <w:r w:rsidR="00A47BEE" w:rsidRPr="00305DAA">
        <w:rPr>
          <w:rFonts w:ascii="Arial" w:hAnsi="Arial" w:cs="Arial"/>
          <w:sz w:val="24"/>
          <w:szCs w:val="24"/>
        </w:rPr>
        <w:t xml:space="preserve"> eventuelle </w:t>
      </w:r>
      <w:r w:rsidRPr="00305DAA">
        <w:rPr>
          <w:rFonts w:ascii="Arial" w:hAnsi="Arial" w:cs="Arial"/>
          <w:sz w:val="24"/>
          <w:szCs w:val="24"/>
        </w:rPr>
        <w:t xml:space="preserve">øvrige enheter, deres ansatte og eventuelt innleid personell som bidrar i anskaffelsen, plikter å hindre at andre får adgang eller kjennskap til opplysninger om tekniske innretninger og fremgangsmåter og/eller drifts- og forretningsforhold som det vil være av konkurransemessig betydning å hemmeligholde av hensyn til den opplysningen angår, jf. forvaltningslovens § 13 1. ledd, 2. </w:t>
      </w:r>
    </w:p>
    <w:p w14:paraId="5C06D504" w14:textId="77777777" w:rsidR="0004702F" w:rsidRPr="00001314" w:rsidRDefault="0004702F" w:rsidP="0004702F">
      <w:pPr>
        <w:rPr>
          <w:rFonts w:ascii="Arial" w:hAnsi="Arial" w:cs="Arial"/>
          <w:sz w:val="24"/>
          <w:szCs w:val="24"/>
        </w:rPr>
      </w:pPr>
      <w:r w:rsidRPr="00001314">
        <w:rPr>
          <w:rFonts w:ascii="Arial" w:hAnsi="Arial" w:cs="Arial"/>
          <w:sz w:val="24"/>
          <w:szCs w:val="24"/>
        </w:rPr>
        <w:t>Likeledes har leverandørene taushetsplikt med hensyn til enhver opplysning om oppdragsgiver og eventuelle øvrige enheter som omfattes, oppdragsgivers systemer eller andre forhold som de måtte få kjennskap til i forbindelse med anskaffelsen, jf. anskaffelsesforskriften § 7-4 (2) sammenholdt med forvaltningsloven § 13.</w:t>
      </w:r>
    </w:p>
    <w:p w14:paraId="0D26E382" w14:textId="77777777" w:rsidR="003D5346" w:rsidRPr="00305DAA" w:rsidRDefault="003D5346" w:rsidP="00CF7809">
      <w:pPr>
        <w:spacing w:after="0" w:line="240" w:lineRule="auto"/>
        <w:rPr>
          <w:rFonts w:ascii="Arial" w:hAnsi="Arial" w:cs="Arial"/>
          <w:sz w:val="24"/>
          <w:szCs w:val="24"/>
        </w:rPr>
      </w:pPr>
    </w:p>
    <w:p w14:paraId="27F298AB" w14:textId="77777777" w:rsidR="00171C09" w:rsidRPr="00305DAA" w:rsidRDefault="00171C09" w:rsidP="00CF7809">
      <w:pPr>
        <w:spacing w:after="0" w:line="240" w:lineRule="auto"/>
        <w:rPr>
          <w:rFonts w:ascii="Arial" w:hAnsi="Arial" w:cs="Arial"/>
          <w:sz w:val="24"/>
          <w:szCs w:val="24"/>
        </w:rPr>
      </w:pPr>
    </w:p>
    <w:p w14:paraId="20D79291" w14:textId="56446B68" w:rsidR="008B0C3B" w:rsidRPr="00305DAA" w:rsidRDefault="00905368" w:rsidP="008B0C3B">
      <w:pPr>
        <w:pStyle w:val="Overskrift1"/>
        <w:numPr>
          <w:ilvl w:val="0"/>
          <w:numId w:val="1"/>
        </w:numPr>
        <w:spacing w:before="0" w:line="240" w:lineRule="auto"/>
        <w:ind w:left="360"/>
        <w:rPr>
          <w:rFonts w:ascii="Arial" w:hAnsi="Arial" w:cs="Arial"/>
          <w:color w:val="auto"/>
          <w:sz w:val="24"/>
          <w:szCs w:val="24"/>
          <w:lang w:val="en-GB"/>
        </w:rPr>
      </w:pPr>
      <w:bookmarkStart w:id="15" w:name="_Toc233197450"/>
      <w:proofErr w:type="spellStart"/>
      <w:r>
        <w:rPr>
          <w:rFonts w:ascii="Arial" w:hAnsi="Arial" w:cs="Arial"/>
          <w:color w:val="auto"/>
          <w:sz w:val="24"/>
          <w:szCs w:val="24"/>
          <w:lang w:val="en-GB"/>
        </w:rPr>
        <w:t>Bakgrunn</w:t>
      </w:r>
      <w:proofErr w:type="spellEnd"/>
      <w:r>
        <w:rPr>
          <w:rFonts w:ascii="Arial" w:hAnsi="Arial" w:cs="Arial"/>
          <w:color w:val="auto"/>
          <w:sz w:val="24"/>
          <w:szCs w:val="24"/>
          <w:lang w:val="en-GB"/>
        </w:rPr>
        <w:t xml:space="preserve"> </w:t>
      </w:r>
      <w:proofErr w:type="spellStart"/>
      <w:r>
        <w:rPr>
          <w:rFonts w:ascii="Arial" w:hAnsi="Arial" w:cs="Arial"/>
          <w:color w:val="auto"/>
          <w:sz w:val="24"/>
          <w:szCs w:val="24"/>
          <w:lang w:val="en-GB"/>
        </w:rPr>
        <w:t>og</w:t>
      </w:r>
      <w:proofErr w:type="spellEnd"/>
      <w:r>
        <w:rPr>
          <w:rFonts w:ascii="Arial" w:hAnsi="Arial" w:cs="Arial"/>
          <w:color w:val="auto"/>
          <w:sz w:val="24"/>
          <w:szCs w:val="24"/>
          <w:lang w:val="en-GB"/>
        </w:rPr>
        <w:t xml:space="preserve"> </w:t>
      </w:r>
      <w:proofErr w:type="spellStart"/>
      <w:r>
        <w:rPr>
          <w:rFonts w:ascii="Arial" w:hAnsi="Arial" w:cs="Arial"/>
          <w:color w:val="auto"/>
          <w:sz w:val="24"/>
          <w:szCs w:val="24"/>
          <w:lang w:val="en-GB"/>
        </w:rPr>
        <w:t>formål</w:t>
      </w:r>
      <w:bookmarkEnd w:id="15"/>
      <w:proofErr w:type="spellEnd"/>
    </w:p>
    <w:p w14:paraId="091E923B" w14:textId="77777777" w:rsidR="008B0C3B" w:rsidRPr="00305DAA" w:rsidRDefault="008B0C3B" w:rsidP="008B0C3B">
      <w:pPr>
        <w:spacing w:after="0" w:line="240" w:lineRule="auto"/>
        <w:rPr>
          <w:rFonts w:ascii="Arial" w:hAnsi="Arial" w:cs="Arial"/>
          <w:sz w:val="24"/>
          <w:szCs w:val="24"/>
          <w:highlight w:val="lightGray"/>
        </w:rPr>
      </w:pPr>
    </w:p>
    <w:p w14:paraId="01E980D9" w14:textId="77777777" w:rsidR="009C360A" w:rsidRPr="009C360A" w:rsidRDefault="009C360A" w:rsidP="009C360A">
      <w:pPr>
        <w:autoSpaceDE w:val="0"/>
        <w:autoSpaceDN w:val="0"/>
        <w:adjustRightInd w:val="0"/>
        <w:spacing w:after="0" w:line="240" w:lineRule="auto"/>
        <w:rPr>
          <w:rFonts w:ascii="Arial" w:hAnsi="Arial" w:cs="Arial"/>
          <w:sz w:val="24"/>
          <w:szCs w:val="24"/>
        </w:rPr>
      </w:pPr>
      <w:r w:rsidRPr="009C360A">
        <w:rPr>
          <w:rFonts w:ascii="Arial" w:hAnsi="Arial" w:cs="Arial"/>
          <w:sz w:val="24"/>
          <w:szCs w:val="24"/>
        </w:rPr>
        <w:t>Kriminalomsorgsdirektoratet (KDI) gjennomfører en kartlegging av markedet for å få markedskunnskap før en anskaffelse av ny landsdekkende rammeavtale for kjøp av skriftlige oversettingstjenester. Avtalen planlegges med en varighet på fire år.</w:t>
      </w:r>
    </w:p>
    <w:p w14:paraId="2D7607C3" w14:textId="77777777" w:rsidR="000B0C24" w:rsidRDefault="000B0C24" w:rsidP="009C360A">
      <w:pPr>
        <w:autoSpaceDE w:val="0"/>
        <w:autoSpaceDN w:val="0"/>
        <w:adjustRightInd w:val="0"/>
        <w:spacing w:after="0" w:line="240" w:lineRule="auto"/>
        <w:rPr>
          <w:rFonts w:ascii="Arial" w:hAnsi="Arial" w:cs="Arial"/>
          <w:sz w:val="24"/>
          <w:szCs w:val="24"/>
        </w:rPr>
      </w:pPr>
    </w:p>
    <w:p w14:paraId="7600B6E2" w14:textId="49179503" w:rsidR="009C360A" w:rsidRDefault="009C360A" w:rsidP="009C360A">
      <w:pPr>
        <w:autoSpaceDE w:val="0"/>
        <w:autoSpaceDN w:val="0"/>
        <w:adjustRightInd w:val="0"/>
        <w:spacing w:after="0" w:line="240" w:lineRule="auto"/>
        <w:rPr>
          <w:rFonts w:ascii="Arial" w:hAnsi="Arial" w:cs="Arial"/>
          <w:sz w:val="24"/>
          <w:szCs w:val="24"/>
        </w:rPr>
      </w:pPr>
      <w:r w:rsidRPr="009C360A">
        <w:rPr>
          <w:rFonts w:ascii="Arial" w:hAnsi="Arial" w:cs="Arial"/>
          <w:sz w:val="24"/>
          <w:szCs w:val="24"/>
        </w:rPr>
        <w:lastRenderedPageBreak/>
        <w:t xml:space="preserve">Bakgrunnen for behovet er blant annet at Kriminalomsorgen etter tolkeloven er forpliktet til å sørge for at vedtak og annen vesentlig informasjon oversettes til et språk den domfelte eller innsatte forstår. Anskaffelsen gjelder skriftlig oversettelse – det vil si oversettelse av tekst fra ett språk til et annet – og må ikke forveksles med tolking som dekkes gjennom en separat </w:t>
      </w:r>
      <w:r w:rsidR="00B25B2A">
        <w:rPr>
          <w:rFonts w:ascii="Arial" w:hAnsi="Arial" w:cs="Arial"/>
          <w:sz w:val="24"/>
          <w:szCs w:val="24"/>
        </w:rPr>
        <w:t>avtale</w:t>
      </w:r>
      <w:r w:rsidRPr="009C360A">
        <w:rPr>
          <w:rFonts w:ascii="Arial" w:hAnsi="Arial" w:cs="Arial"/>
          <w:sz w:val="24"/>
          <w:szCs w:val="24"/>
        </w:rPr>
        <w:t>.</w:t>
      </w:r>
    </w:p>
    <w:p w14:paraId="438DC06F" w14:textId="77777777" w:rsidR="000B0C24" w:rsidRPr="009C360A" w:rsidRDefault="000B0C24" w:rsidP="009C360A">
      <w:pPr>
        <w:autoSpaceDE w:val="0"/>
        <w:autoSpaceDN w:val="0"/>
        <w:adjustRightInd w:val="0"/>
        <w:spacing w:after="0" w:line="240" w:lineRule="auto"/>
        <w:rPr>
          <w:rFonts w:ascii="Arial" w:hAnsi="Arial" w:cs="Arial"/>
          <w:sz w:val="24"/>
          <w:szCs w:val="24"/>
        </w:rPr>
      </w:pPr>
    </w:p>
    <w:p w14:paraId="1474E2D5" w14:textId="77777777" w:rsidR="009C360A" w:rsidRPr="009C360A" w:rsidRDefault="009C360A" w:rsidP="009C360A">
      <w:pPr>
        <w:autoSpaceDE w:val="0"/>
        <w:autoSpaceDN w:val="0"/>
        <w:adjustRightInd w:val="0"/>
        <w:spacing w:after="0" w:line="240" w:lineRule="auto"/>
        <w:rPr>
          <w:rFonts w:ascii="Arial" w:hAnsi="Arial" w:cs="Arial"/>
          <w:sz w:val="24"/>
          <w:szCs w:val="24"/>
        </w:rPr>
      </w:pPr>
      <w:r w:rsidRPr="009C360A">
        <w:rPr>
          <w:rFonts w:ascii="Arial" w:hAnsi="Arial" w:cs="Arial"/>
          <w:sz w:val="24"/>
          <w:szCs w:val="24"/>
        </w:rPr>
        <w:t>Hensikten med denne markedsundersøkelsen er å innhente:</w:t>
      </w:r>
    </w:p>
    <w:p w14:paraId="632ED0FB" w14:textId="77777777" w:rsidR="009C360A" w:rsidRPr="009C360A" w:rsidRDefault="009C360A" w:rsidP="009C360A">
      <w:pPr>
        <w:numPr>
          <w:ilvl w:val="0"/>
          <w:numId w:val="12"/>
        </w:numPr>
        <w:autoSpaceDE w:val="0"/>
        <w:autoSpaceDN w:val="0"/>
        <w:adjustRightInd w:val="0"/>
        <w:spacing w:after="0" w:line="240" w:lineRule="auto"/>
        <w:rPr>
          <w:rFonts w:ascii="Arial" w:hAnsi="Arial" w:cs="Arial"/>
          <w:sz w:val="24"/>
          <w:szCs w:val="24"/>
        </w:rPr>
      </w:pPr>
      <w:r w:rsidRPr="009C360A">
        <w:rPr>
          <w:rFonts w:ascii="Arial" w:hAnsi="Arial" w:cs="Arial"/>
          <w:sz w:val="24"/>
          <w:szCs w:val="24"/>
        </w:rPr>
        <w:t>Informasjon om mulige løsninger i markedet</w:t>
      </w:r>
    </w:p>
    <w:p w14:paraId="16141197" w14:textId="77777777" w:rsidR="009C360A" w:rsidRPr="009C360A" w:rsidRDefault="009C360A" w:rsidP="009C360A">
      <w:pPr>
        <w:numPr>
          <w:ilvl w:val="0"/>
          <w:numId w:val="12"/>
        </w:numPr>
        <w:autoSpaceDE w:val="0"/>
        <w:autoSpaceDN w:val="0"/>
        <w:adjustRightInd w:val="0"/>
        <w:spacing w:after="0" w:line="240" w:lineRule="auto"/>
        <w:rPr>
          <w:rFonts w:ascii="Arial" w:hAnsi="Arial" w:cs="Arial"/>
          <w:sz w:val="24"/>
          <w:szCs w:val="24"/>
        </w:rPr>
      </w:pPr>
      <w:r w:rsidRPr="009C360A">
        <w:rPr>
          <w:rFonts w:ascii="Arial" w:hAnsi="Arial" w:cs="Arial"/>
          <w:sz w:val="24"/>
          <w:szCs w:val="24"/>
        </w:rPr>
        <w:t>Informasjon om hvordan leverandører organiserer og sikrer dokumentflyt og oversettelse</w:t>
      </w:r>
    </w:p>
    <w:p w14:paraId="1AF3909F" w14:textId="77777777" w:rsidR="009C360A" w:rsidRPr="009C360A" w:rsidRDefault="009C360A" w:rsidP="009C360A">
      <w:pPr>
        <w:numPr>
          <w:ilvl w:val="0"/>
          <w:numId w:val="12"/>
        </w:numPr>
        <w:autoSpaceDE w:val="0"/>
        <w:autoSpaceDN w:val="0"/>
        <w:adjustRightInd w:val="0"/>
        <w:spacing w:after="0" w:line="240" w:lineRule="auto"/>
        <w:rPr>
          <w:rFonts w:ascii="Arial" w:hAnsi="Arial" w:cs="Arial"/>
          <w:sz w:val="24"/>
          <w:szCs w:val="24"/>
        </w:rPr>
      </w:pPr>
      <w:r w:rsidRPr="009C360A">
        <w:rPr>
          <w:rFonts w:ascii="Arial" w:hAnsi="Arial" w:cs="Arial"/>
          <w:sz w:val="24"/>
          <w:szCs w:val="24"/>
        </w:rPr>
        <w:t>Informasjon for å kunne avgjøre mulig omfang og avgrensning, for å sikre best mulig utførelse og anskaffelse</w:t>
      </w:r>
    </w:p>
    <w:p w14:paraId="321C4C81" w14:textId="77777777" w:rsidR="000B0C24" w:rsidRDefault="000B0C24" w:rsidP="009C360A">
      <w:pPr>
        <w:autoSpaceDE w:val="0"/>
        <w:autoSpaceDN w:val="0"/>
        <w:adjustRightInd w:val="0"/>
        <w:spacing w:after="0" w:line="240" w:lineRule="auto"/>
        <w:rPr>
          <w:rFonts w:ascii="Arial" w:hAnsi="Arial" w:cs="Arial"/>
          <w:sz w:val="24"/>
          <w:szCs w:val="24"/>
        </w:rPr>
      </w:pPr>
    </w:p>
    <w:p w14:paraId="0CFFD12C" w14:textId="67C2AAB8" w:rsidR="009C360A" w:rsidRPr="009C360A" w:rsidRDefault="009C360A" w:rsidP="009C360A">
      <w:pPr>
        <w:autoSpaceDE w:val="0"/>
        <w:autoSpaceDN w:val="0"/>
        <w:adjustRightInd w:val="0"/>
        <w:spacing w:after="0" w:line="240" w:lineRule="auto"/>
        <w:rPr>
          <w:rFonts w:ascii="Arial" w:hAnsi="Arial" w:cs="Arial"/>
          <w:sz w:val="24"/>
          <w:szCs w:val="24"/>
        </w:rPr>
      </w:pPr>
      <w:r w:rsidRPr="009C360A">
        <w:rPr>
          <w:rFonts w:ascii="Arial" w:hAnsi="Arial" w:cs="Arial"/>
          <w:sz w:val="24"/>
          <w:szCs w:val="24"/>
        </w:rPr>
        <w:t>KDI forbeholder seg retten til å kontakte andre leverandører, offentlige virksomheter, bruker- og interesseorganisasjoner og andre miljøer som kan være relevante for denne markedsundersøkelsen.</w:t>
      </w:r>
    </w:p>
    <w:p w14:paraId="19993272" w14:textId="77777777" w:rsidR="003D5346" w:rsidRPr="00305DAA" w:rsidRDefault="003D5346" w:rsidP="00CF7809">
      <w:pPr>
        <w:autoSpaceDE w:val="0"/>
        <w:autoSpaceDN w:val="0"/>
        <w:adjustRightInd w:val="0"/>
        <w:spacing w:after="0" w:line="240" w:lineRule="auto"/>
        <w:rPr>
          <w:rFonts w:ascii="Arial" w:hAnsi="Arial" w:cs="Arial"/>
          <w:sz w:val="24"/>
          <w:szCs w:val="24"/>
        </w:rPr>
      </w:pPr>
    </w:p>
    <w:p w14:paraId="2530FA03" w14:textId="77777777" w:rsidR="008B0C3B" w:rsidRPr="00305DAA" w:rsidRDefault="008B0C3B" w:rsidP="00CF7809">
      <w:pPr>
        <w:autoSpaceDE w:val="0"/>
        <w:autoSpaceDN w:val="0"/>
        <w:adjustRightInd w:val="0"/>
        <w:spacing w:after="0" w:line="240" w:lineRule="auto"/>
        <w:rPr>
          <w:rFonts w:ascii="Arial" w:hAnsi="Arial" w:cs="Arial"/>
          <w:sz w:val="24"/>
          <w:szCs w:val="24"/>
        </w:rPr>
      </w:pPr>
    </w:p>
    <w:p w14:paraId="62F3FA36" w14:textId="6834BCEF" w:rsidR="003D5346" w:rsidRPr="00305DAA" w:rsidRDefault="00C572E7" w:rsidP="00CF7809">
      <w:pPr>
        <w:pStyle w:val="Overskrift1"/>
        <w:numPr>
          <w:ilvl w:val="0"/>
          <w:numId w:val="1"/>
        </w:numPr>
        <w:spacing w:before="0" w:line="240" w:lineRule="auto"/>
        <w:ind w:left="360"/>
        <w:rPr>
          <w:rFonts w:ascii="Arial" w:hAnsi="Arial" w:cs="Arial"/>
          <w:color w:val="auto"/>
          <w:sz w:val="24"/>
          <w:szCs w:val="24"/>
          <w:lang w:val="en-GB"/>
        </w:rPr>
      </w:pPr>
      <w:bookmarkStart w:id="16" w:name="_Toc5869770"/>
      <w:bookmarkStart w:id="17" w:name="_Toc35889193"/>
      <w:bookmarkStart w:id="18" w:name="_Toc233197451"/>
      <w:proofErr w:type="spellStart"/>
      <w:r w:rsidRPr="00305DAA">
        <w:rPr>
          <w:rFonts w:ascii="Arial" w:hAnsi="Arial" w:cs="Arial"/>
          <w:color w:val="auto"/>
          <w:sz w:val="24"/>
          <w:szCs w:val="24"/>
          <w:lang w:val="en-GB"/>
        </w:rPr>
        <w:t>Kriminalomsorgens</w:t>
      </w:r>
      <w:proofErr w:type="spellEnd"/>
      <w:r w:rsidR="003D5346" w:rsidRPr="00305DAA">
        <w:rPr>
          <w:rFonts w:ascii="Arial" w:hAnsi="Arial" w:cs="Arial"/>
          <w:color w:val="auto"/>
          <w:sz w:val="24"/>
          <w:szCs w:val="24"/>
          <w:lang w:val="en-GB"/>
        </w:rPr>
        <w:t xml:space="preserve"> </w:t>
      </w:r>
      <w:proofErr w:type="spellStart"/>
      <w:r w:rsidR="003D5346" w:rsidRPr="00305DAA">
        <w:rPr>
          <w:rFonts w:ascii="Arial" w:hAnsi="Arial" w:cs="Arial"/>
          <w:color w:val="auto"/>
          <w:sz w:val="24"/>
          <w:szCs w:val="24"/>
          <w:lang w:val="en-GB"/>
        </w:rPr>
        <w:t>behov</w:t>
      </w:r>
      <w:bookmarkEnd w:id="16"/>
      <w:bookmarkEnd w:id="17"/>
      <w:bookmarkEnd w:id="18"/>
      <w:proofErr w:type="spellEnd"/>
      <w:r w:rsidR="003D5346" w:rsidRPr="00305DAA">
        <w:rPr>
          <w:rFonts w:ascii="Arial" w:hAnsi="Arial" w:cs="Arial"/>
          <w:color w:val="auto"/>
          <w:sz w:val="24"/>
          <w:szCs w:val="24"/>
          <w:lang w:val="en-GB"/>
        </w:rPr>
        <w:t xml:space="preserve"> </w:t>
      </w:r>
    </w:p>
    <w:p w14:paraId="44D2E181" w14:textId="77777777" w:rsidR="003D5346" w:rsidRPr="00305DAA" w:rsidRDefault="003D5346" w:rsidP="00CF7809">
      <w:pPr>
        <w:spacing w:after="0" w:line="240" w:lineRule="auto"/>
        <w:rPr>
          <w:rFonts w:ascii="Arial" w:hAnsi="Arial" w:cs="Arial"/>
          <w:sz w:val="24"/>
          <w:szCs w:val="24"/>
          <w:highlight w:val="lightGray"/>
        </w:rPr>
      </w:pPr>
    </w:p>
    <w:p w14:paraId="2E3F94BE" w14:textId="77777777" w:rsidR="00133D43" w:rsidRPr="00B25B2A" w:rsidRDefault="00133D43" w:rsidP="00133D43">
      <w:pPr>
        <w:spacing w:after="0" w:line="240" w:lineRule="auto"/>
        <w:rPr>
          <w:rFonts w:ascii="Arial" w:hAnsi="Arial" w:cs="Arial"/>
          <w:sz w:val="24"/>
          <w:szCs w:val="24"/>
        </w:rPr>
      </w:pPr>
      <w:r w:rsidRPr="00B25B2A">
        <w:rPr>
          <w:rFonts w:ascii="Arial" w:hAnsi="Arial" w:cs="Arial"/>
          <w:sz w:val="24"/>
          <w:szCs w:val="24"/>
        </w:rPr>
        <w:t>Behovet omfatter oversettelse av ulike typer dokumenter og tekster til og fra fremmedspråk. Dokumentene kan blant annet være:</w:t>
      </w:r>
    </w:p>
    <w:p w14:paraId="1D353BC6" w14:textId="77777777" w:rsidR="0038712D" w:rsidRPr="00B25B2A" w:rsidRDefault="0038712D" w:rsidP="00133D43">
      <w:pPr>
        <w:spacing w:after="0" w:line="240" w:lineRule="auto"/>
        <w:rPr>
          <w:rFonts w:ascii="Arial" w:hAnsi="Arial" w:cs="Arial"/>
          <w:sz w:val="24"/>
          <w:szCs w:val="24"/>
        </w:rPr>
      </w:pPr>
    </w:p>
    <w:p w14:paraId="583A148A" w14:textId="77777777" w:rsidR="00133D43" w:rsidRPr="00B25B2A" w:rsidRDefault="00133D43" w:rsidP="00133D43">
      <w:pPr>
        <w:numPr>
          <w:ilvl w:val="0"/>
          <w:numId w:val="13"/>
        </w:numPr>
        <w:spacing w:after="0" w:line="240" w:lineRule="auto"/>
        <w:rPr>
          <w:rFonts w:ascii="Arial" w:hAnsi="Arial" w:cs="Arial"/>
          <w:sz w:val="24"/>
          <w:szCs w:val="24"/>
        </w:rPr>
      </w:pPr>
      <w:r w:rsidRPr="00B25B2A">
        <w:rPr>
          <w:rFonts w:ascii="Arial" w:hAnsi="Arial" w:cs="Arial"/>
          <w:sz w:val="24"/>
          <w:szCs w:val="24"/>
        </w:rPr>
        <w:t>vedtak i enkeltsaker og andre rettslige dokumenter</w:t>
      </w:r>
    </w:p>
    <w:p w14:paraId="03ADD6C9" w14:textId="77777777" w:rsidR="00133D43" w:rsidRPr="00B25B2A" w:rsidRDefault="00133D43" w:rsidP="00133D43">
      <w:pPr>
        <w:numPr>
          <w:ilvl w:val="0"/>
          <w:numId w:val="13"/>
        </w:numPr>
        <w:spacing w:after="0" w:line="240" w:lineRule="auto"/>
        <w:rPr>
          <w:rFonts w:ascii="Arial" w:hAnsi="Arial" w:cs="Arial"/>
          <w:sz w:val="24"/>
          <w:szCs w:val="24"/>
        </w:rPr>
      </w:pPr>
      <w:r w:rsidRPr="00B25B2A">
        <w:rPr>
          <w:rFonts w:ascii="Arial" w:hAnsi="Arial" w:cs="Arial"/>
          <w:sz w:val="24"/>
          <w:szCs w:val="24"/>
        </w:rPr>
        <w:t>administrative og generelle tekster av ikke-juridisk karakter</w:t>
      </w:r>
    </w:p>
    <w:p w14:paraId="07ACB2A6" w14:textId="77777777" w:rsidR="0038712D" w:rsidRPr="00B25B2A" w:rsidRDefault="0038712D" w:rsidP="0038712D">
      <w:pPr>
        <w:spacing w:after="0" w:line="240" w:lineRule="auto"/>
        <w:ind w:left="720"/>
        <w:rPr>
          <w:rFonts w:ascii="Arial" w:hAnsi="Arial" w:cs="Arial"/>
          <w:sz w:val="24"/>
          <w:szCs w:val="24"/>
        </w:rPr>
      </w:pPr>
    </w:p>
    <w:p w14:paraId="3FB1ED51" w14:textId="463B3E6A" w:rsidR="0038712D" w:rsidRPr="00B25B2A" w:rsidRDefault="00133D43" w:rsidP="00133D43">
      <w:pPr>
        <w:spacing w:after="0" w:line="240" w:lineRule="auto"/>
        <w:rPr>
          <w:rFonts w:ascii="Arial" w:hAnsi="Arial" w:cs="Arial"/>
          <w:sz w:val="24"/>
          <w:szCs w:val="24"/>
        </w:rPr>
      </w:pPr>
      <w:r w:rsidRPr="00B25B2A">
        <w:rPr>
          <w:rFonts w:ascii="Arial" w:hAnsi="Arial" w:cs="Arial"/>
          <w:sz w:val="24"/>
          <w:szCs w:val="24"/>
        </w:rPr>
        <w:t>Oppdragene varierer i karakter og kompleksitet. Oversettelse av vedtak og andre rettslige dokumenter stiller særskilte krav til forståelse av juridisk terminologi</w:t>
      </w:r>
      <w:r w:rsidR="00134F2F">
        <w:rPr>
          <w:rFonts w:ascii="Arial" w:hAnsi="Arial" w:cs="Arial"/>
          <w:sz w:val="24"/>
          <w:szCs w:val="24"/>
        </w:rPr>
        <w:t xml:space="preserve">, </w:t>
      </w:r>
      <w:r w:rsidRPr="00B25B2A">
        <w:rPr>
          <w:rFonts w:ascii="Arial" w:hAnsi="Arial" w:cs="Arial"/>
          <w:sz w:val="24"/>
          <w:szCs w:val="24"/>
        </w:rPr>
        <w:t xml:space="preserve">mens administrative og generelle tekster i mange tilfeller ikke krever samme spesialiserte kompetanse. </w:t>
      </w:r>
    </w:p>
    <w:p w14:paraId="5C61C97C" w14:textId="77777777" w:rsidR="0038712D" w:rsidRPr="00B25B2A" w:rsidRDefault="0038712D" w:rsidP="00133D43">
      <w:pPr>
        <w:spacing w:after="0" w:line="240" w:lineRule="auto"/>
        <w:rPr>
          <w:rFonts w:ascii="Arial" w:hAnsi="Arial" w:cs="Arial"/>
          <w:sz w:val="24"/>
          <w:szCs w:val="24"/>
        </w:rPr>
      </w:pPr>
    </w:p>
    <w:p w14:paraId="3F159FA2" w14:textId="27EA2387" w:rsidR="00133D43" w:rsidRPr="00B25B2A" w:rsidRDefault="00133D43" w:rsidP="00133D43">
      <w:pPr>
        <w:spacing w:after="0" w:line="240" w:lineRule="auto"/>
        <w:rPr>
          <w:rFonts w:ascii="Arial" w:hAnsi="Arial" w:cs="Arial"/>
          <w:sz w:val="24"/>
          <w:szCs w:val="24"/>
        </w:rPr>
      </w:pPr>
      <w:r w:rsidRPr="00B25B2A">
        <w:rPr>
          <w:rFonts w:ascii="Arial" w:hAnsi="Arial" w:cs="Arial"/>
          <w:sz w:val="24"/>
          <w:szCs w:val="24"/>
        </w:rPr>
        <w:t>Kriminalomsorgen ser det derfor som aktuelt å skille mellom oppdragstyper med ulike kompetanse- og kvalitetskrav, og at dette gjenspeiles i prisstrukturen. KDI ønsker innspill fra markedet på om en slik inndeling er hensiktsmessig, og hvordan den eventuelt bør utformes.</w:t>
      </w:r>
    </w:p>
    <w:p w14:paraId="50F43ED1" w14:textId="77777777" w:rsidR="0038712D" w:rsidRPr="00B25B2A" w:rsidRDefault="0038712D" w:rsidP="00133D43">
      <w:pPr>
        <w:spacing w:after="0" w:line="240" w:lineRule="auto"/>
        <w:rPr>
          <w:rFonts w:ascii="Arial" w:hAnsi="Arial" w:cs="Arial"/>
          <w:sz w:val="24"/>
          <w:szCs w:val="24"/>
        </w:rPr>
      </w:pPr>
    </w:p>
    <w:p w14:paraId="2E58C466" w14:textId="77777777" w:rsidR="0038712D" w:rsidRPr="00B25B2A" w:rsidRDefault="00133D43" w:rsidP="00133D43">
      <w:pPr>
        <w:spacing w:after="0" w:line="240" w:lineRule="auto"/>
        <w:rPr>
          <w:rFonts w:ascii="Arial" w:hAnsi="Arial" w:cs="Arial"/>
          <w:sz w:val="24"/>
          <w:szCs w:val="24"/>
        </w:rPr>
      </w:pPr>
      <w:r w:rsidRPr="00B25B2A">
        <w:rPr>
          <w:rFonts w:ascii="Arial" w:hAnsi="Arial" w:cs="Arial"/>
          <w:sz w:val="24"/>
          <w:szCs w:val="24"/>
        </w:rPr>
        <w:t xml:space="preserve">De mest etterspurte språkene er engelsk, litauisk, polsk, russisk, spansk, nederlandsk, rumensk, tyrkisk og tysk. I tillegg oppstår det jevnlig behov for oversettelse til og fra mindre utbredte språk. </w:t>
      </w:r>
    </w:p>
    <w:p w14:paraId="3B99CFAF" w14:textId="451AC087" w:rsidR="00133D43" w:rsidRPr="00B25B2A" w:rsidRDefault="00133D43" w:rsidP="00133D43">
      <w:pPr>
        <w:spacing w:after="0" w:line="240" w:lineRule="auto"/>
        <w:rPr>
          <w:rFonts w:ascii="Arial" w:hAnsi="Arial" w:cs="Arial"/>
          <w:sz w:val="24"/>
          <w:szCs w:val="24"/>
        </w:rPr>
      </w:pPr>
      <w:r w:rsidRPr="00B25B2A">
        <w:rPr>
          <w:rFonts w:ascii="Arial" w:hAnsi="Arial" w:cs="Arial"/>
          <w:sz w:val="24"/>
          <w:szCs w:val="24"/>
        </w:rPr>
        <w:t>Leverandøren må derfor kunne skaffe kvalifisert oversetterkompetanse for et hvilket som helst språk ved behov.</w:t>
      </w:r>
    </w:p>
    <w:p w14:paraId="3863D544" w14:textId="77777777" w:rsidR="00B25B2A" w:rsidRPr="00B25B2A" w:rsidRDefault="00B25B2A" w:rsidP="00133D43">
      <w:pPr>
        <w:spacing w:after="0" w:line="240" w:lineRule="auto"/>
        <w:rPr>
          <w:rFonts w:ascii="Arial" w:hAnsi="Arial" w:cs="Arial"/>
          <w:sz w:val="24"/>
          <w:szCs w:val="24"/>
        </w:rPr>
      </w:pPr>
    </w:p>
    <w:p w14:paraId="16C15181" w14:textId="253ECCF0" w:rsidR="00133D43" w:rsidRPr="00B25B2A" w:rsidRDefault="00133D43" w:rsidP="00133D43">
      <w:pPr>
        <w:spacing w:after="0" w:line="240" w:lineRule="auto"/>
        <w:rPr>
          <w:rFonts w:ascii="Arial" w:hAnsi="Arial" w:cs="Arial"/>
          <w:sz w:val="24"/>
          <w:szCs w:val="24"/>
        </w:rPr>
      </w:pPr>
      <w:r w:rsidRPr="00B25B2A">
        <w:rPr>
          <w:rFonts w:ascii="Arial" w:hAnsi="Arial" w:cs="Arial"/>
          <w:sz w:val="24"/>
          <w:szCs w:val="24"/>
        </w:rPr>
        <w:t>Behovet kan i enkelte tilfeller også omfatte oppdatering og kvalitetssikring av allerede foreliggende tekster. KDI ønsker innspill fra markedet på i hvilken grad dette tilbys som en del av en samlet tjeneste.</w:t>
      </w:r>
    </w:p>
    <w:p w14:paraId="533442E4" w14:textId="77777777" w:rsidR="003D5346" w:rsidRPr="00305DAA" w:rsidRDefault="003D5346" w:rsidP="00CF7809">
      <w:pPr>
        <w:spacing w:after="0" w:line="240" w:lineRule="auto"/>
        <w:rPr>
          <w:rFonts w:ascii="Arial" w:hAnsi="Arial" w:cs="Arial"/>
          <w:sz w:val="24"/>
          <w:szCs w:val="24"/>
        </w:rPr>
      </w:pPr>
    </w:p>
    <w:p w14:paraId="66A6127C" w14:textId="77777777" w:rsidR="00CE73F2" w:rsidRPr="00305DAA" w:rsidRDefault="00CE73F2" w:rsidP="00CF7809">
      <w:pPr>
        <w:spacing w:after="0" w:line="240" w:lineRule="auto"/>
        <w:rPr>
          <w:rFonts w:ascii="Arial" w:hAnsi="Arial" w:cs="Arial"/>
          <w:sz w:val="24"/>
          <w:szCs w:val="24"/>
        </w:rPr>
      </w:pPr>
    </w:p>
    <w:p w14:paraId="0C200374" w14:textId="77777777" w:rsidR="00CE73F2" w:rsidRPr="00305DAA" w:rsidRDefault="00CE73F2" w:rsidP="00CF7809">
      <w:pPr>
        <w:spacing w:after="0" w:line="240" w:lineRule="auto"/>
        <w:rPr>
          <w:rFonts w:ascii="Arial" w:hAnsi="Arial" w:cs="Arial"/>
          <w:sz w:val="24"/>
          <w:szCs w:val="24"/>
        </w:rPr>
      </w:pPr>
    </w:p>
    <w:p w14:paraId="43313BE7" w14:textId="77777777" w:rsidR="003D5346" w:rsidRPr="00305DAA" w:rsidRDefault="003D5346" w:rsidP="00CF7809">
      <w:pPr>
        <w:pStyle w:val="Overskrift1"/>
        <w:numPr>
          <w:ilvl w:val="0"/>
          <w:numId w:val="1"/>
        </w:numPr>
        <w:spacing w:before="0" w:line="240" w:lineRule="auto"/>
        <w:ind w:left="360"/>
        <w:rPr>
          <w:rFonts w:ascii="Arial" w:hAnsi="Arial" w:cs="Arial"/>
          <w:color w:val="auto"/>
          <w:sz w:val="24"/>
          <w:szCs w:val="24"/>
        </w:rPr>
      </w:pPr>
      <w:bookmarkStart w:id="19" w:name="_Toc35889194"/>
      <w:bookmarkStart w:id="20" w:name="_Toc233197452"/>
      <w:r w:rsidRPr="00305DAA">
        <w:rPr>
          <w:rFonts w:ascii="Arial" w:hAnsi="Arial" w:cs="Arial"/>
          <w:color w:val="auto"/>
          <w:sz w:val="24"/>
          <w:szCs w:val="24"/>
        </w:rPr>
        <w:lastRenderedPageBreak/>
        <w:t>Informasjon om leverandøren</w:t>
      </w:r>
      <w:bookmarkEnd w:id="19"/>
      <w:bookmarkEnd w:id="20"/>
    </w:p>
    <w:p w14:paraId="52D3E0B0" w14:textId="77777777" w:rsidR="003D5346" w:rsidRPr="00305DAA" w:rsidRDefault="003D5346" w:rsidP="00CF7809">
      <w:pPr>
        <w:spacing w:after="0" w:line="240" w:lineRule="auto"/>
        <w:rPr>
          <w:rFonts w:ascii="Arial" w:hAnsi="Arial" w:cs="Arial"/>
          <w:sz w:val="24"/>
          <w:szCs w:val="24"/>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3025"/>
        <w:gridCol w:w="3354"/>
      </w:tblGrid>
      <w:tr w:rsidR="003D5346" w:rsidRPr="00305DAA" w14:paraId="51879C31" w14:textId="77777777" w:rsidTr="00E63A15">
        <w:trPr>
          <w:trHeight w:val="230"/>
        </w:trPr>
        <w:tc>
          <w:tcPr>
            <w:tcW w:w="3119" w:type="dxa"/>
            <w:shd w:val="clear" w:color="auto" w:fill="B8CCE4"/>
          </w:tcPr>
          <w:p w14:paraId="255F9CA0"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Navn på bedrift</w:t>
            </w:r>
          </w:p>
        </w:tc>
        <w:tc>
          <w:tcPr>
            <w:tcW w:w="3025" w:type="dxa"/>
            <w:shd w:val="clear" w:color="auto" w:fill="B8CCE4"/>
          </w:tcPr>
          <w:p w14:paraId="6008740C"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 xml:space="preserve">Organisasjonsnummer </w:t>
            </w:r>
          </w:p>
        </w:tc>
        <w:tc>
          <w:tcPr>
            <w:tcW w:w="3354" w:type="dxa"/>
            <w:shd w:val="clear" w:color="auto" w:fill="B8CCE4"/>
          </w:tcPr>
          <w:p w14:paraId="3F58ECF7"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Navn på kontaktperson</w:t>
            </w:r>
          </w:p>
        </w:tc>
      </w:tr>
      <w:tr w:rsidR="003D5346" w:rsidRPr="00305DAA" w14:paraId="0AFBCB8B" w14:textId="77777777" w:rsidTr="00E63A15">
        <w:trPr>
          <w:trHeight w:val="230"/>
        </w:trPr>
        <w:tc>
          <w:tcPr>
            <w:tcW w:w="3119" w:type="dxa"/>
          </w:tcPr>
          <w:p w14:paraId="5A7FE32F"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773B64AD" w14:textId="77777777" w:rsidR="00BF31AB" w:rsidRPr="00305DAA" w:rsidRDefault="003D5346" w:rsidP="00E63A15">
            <w:pPr>
              <w:spacing w:after="0" w:line="240" w:lineRule="auto"/>
              <w:rPr>
                <w:rFonts w:ascii="Arial" w:hAnsi="Arial" w:cs="Arial"/>
                <w:sz w:val="24"/>
                <w:szCs w:val="24"/>
              </w:rPr>
            </w:pPr>
            <w:r w:rsidRPr="00305DAA">
              <w:rPr>
                <w:rFonts w:ascii="Arial" w:hAnsi="Arial" w:cs="Arial"/>
                <w:sz w:val="24"/>
                <w:szCs w:val="24"/>
              </w:rPr>
              <w:t xml:space="preserve">   </w:t>
            </w:r>
          </w:p>
          <w:p w14:paraId="3C92428D" w14:textId="77777777" w:rsidR="00BF31AB" w:rsidRPr="00305DAA" w:rsidRDefault="00BF31AB" w:rsidP="00E63A15">
            <w:pPr>
              <w:spacing w:after="0" w:line="240" w:lineRule="auto"/>
              <w:rPr>
                <w:rFonts w:ascii="Arial" w:hAnsi="Arial" w:cs="Arial"/>
                <w:sz w:val="24"/>
                <w:szCs w:val="24"/>
              </w:rPr>
            </w:pPr>
          </w:p>
        </w:tc>
        <w:tc>
          <w:tcPr>
            <w:tcW w:w="3025" w:type="dxa"/>
          </w:tcPr>
          <w:p w14:paraId="520FDEE2"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45E65EC4" w14:textId="77777777" w:rsidR="003D5346" w:rsidRPr="00305DAA" w:rsidRDefault="003D5346" w:rsidP="00E63A15">
            <w:pPr>
              <w:spacing w:after="0" w:line="240" w:lineRule="auto"/>
              <w:rPr>
                <w:rFonts w:ascii="Arial" w:hAnsi="Arial" w:cs="Arial"/>
                <w:sz w:val="24"/>
                <w:szCs w:val="24"/>
              </w:rPr>
            </w:pPr>
          </w:p>
          <w:p w14:paraId="31CE56CD" w14:textId="77777777" w:rsidR="003D5346" w:rsidRPr="00305DAA" w:rsidRDefault="003D5346" w:rsidP="00E63A15">
            <w:pPr>
              <w:spacing w:after="0" w:line="240" w:lineRule="auto"/>
              <w:rPr>
                <w:rFonts w:ascii="Arial" w:hAnsi="Arial" w:cs="Arial"/>
                <w:sz w:val="24"/>
                <w:szCs w:val="24"/>
              </w:rPr>
            </w:pPr>
          </w:p>
        </w:tc>
        <w:tc>
          <w:tcPr>
            <w:tcW w:w="3354" w:type="dxa"/>
          </w:tcPr>
          <w:p w14:paraId="53E4C8E5"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tc>
      </w:tr>
      <w:tr w:rsidR="003D5346" w:rsidRPr="00305DAA" w14:paraId="78028F32" w14:textId="77777777" w:rsidTr="00E63A15">
        <w:trPr>
          <w:trHeight w:val="230"/>
        </w:trPr>
        <w:tc>
          <w:tcPr>
            <w:tcW w:w="3119" w:type="dxa"/>
            <w:shd w:val="clear" w:color="auto" w:fill="B8CCE4"/>
          </w:tcPr>
          <w:p w14:paraId="78BC3882"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Webside</w:t>
            </w:r>
          </w:p>
        </w:tc>
        <w:tc>
          <w:tcPr>
            <w:tcW w:w="3025" w:type="dxa"/>
            <w:shd w:val="clear" w:color="auto" w:fill="B8CCE4"/>
          </w:tcPr>
          <w:p w14:paraId="67D0C916"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E-mail</w:t>
            </w:r>
          </w:p>
        </w:tc>
        <w:tc>
          <w:tcPr>
            <w:tcW w:w="3354" w:type="dxa"/>
            <w:shd w:val="clear" w:color="auto" w:fill="B8CCE4"/>
          </w:tcPr>
          <w:p w14:paraId="4FBF468E" w14:textId="77777777" w:rsidR="003D5346" w:rsidRPr="00305DAA" w:rsidRDefault="003D5346" w:rsidP="00E63A15">
            <w:pPr>
              <w:spacing w:after="0" w:line="240" w:lineRule="auto"/>
              <w:rPr>
                <w:rFonts w:ascii="Arial" w:hAnsi="Arial" w:cs="Arial"/>
                <w:b/>
                <w:sz w:val="24"/>
                <w:szCs w:val="24"/>
              </w:rPr>
            </w:pPr>
            <w:r w:rsidRPr="00305DAA">
              <w:rPr>
                <w:rFonts w:ascii="Arial" w:hAnsi="Arial" w:cs="Arial"/>
                <w:b/>
                <w:sz w:val="24"/>
                <w:szCs w:val="24"/>
              </w:rPr>
              <w:t>Telefon</w:t>
            </w:r>
          </w:p>
        </w:tc>
      </w:tr>
      <w:tr w:rsidR="003D5346" w:rsidRPr="00305DAA" w14:paraId="7D663A5F" w14:textId="77777777" w:rsidTr="00E63A15">
        <w:trPr>
          <w:trHeight w:val="230"/>
        </w:trPr>
        <w:tc>
          <w:tcPr>
            <w:tcW w:w="3119" w:type="dxa"/>
          </w:tcPr>
          <w:p w14:paraId="153C7AA9"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4C3A64DC" w14:textId="77777777" w:rsidR="003D5346" w:rsidRPr="00305DAA" w:rsidRDefault="003D5346" w:rsidP="00E63A15">
            <w:pPr>
              <w:spacing w:after="0" w:line="240" w:lineRule="auto"/>
              <w:rPr>
                <w:rFonts w:ascii="Arial" w:hAnsi="Arial" w:cs="Arial"/>
                <w:sz w:val="24"/>
                <w:szCs w:val="24"/>
              </w:rPr>
            </w:pPr>
          </w:p>
          <w:p w14:paraId="773C1FFD" w14:textId="77777777" w:rsidR="003D5346" w:rsidRPr="00305DAA" w:rsidRDefault="003D5346" w:rsidP="00E63A15">
            <w:pPr>
              <w:spacing w:after="0" w:line="240" w:lineRule="auto"/>
              <w:rPr>
                <w:rFonts w:ascii="Arial" w:hAnsi="Arial" w:cs="Arial"/>
                <w:sz w:val="24"/>
                <w:szCs w:val="24"/>
              </w:rPr>
            </w:pPr>
          </w:p>
        </w:tc>
        <w:tc>
          <w:tcPr>
            <w:tcW w:w="3025" w:type="dxa"/>
          </w:tcPr>
          <w:p w14:paraId="58A42578"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tc>
        <w:tc>
          <w:tcPr>
            <w:tcW w:w="3354" w:type="dxa"/>
          </w:tcPr>
          <w:p w14:paraId="2C3E507A"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6DA210AA" w14:textId="77777777" w:rsidR="003D5346" w:rsidRPr="00305DAA" w:rsidRDefault="003D5346" w:rsidP="00E63A15">
            <w:pPr>
              <w:spacing w:after="0" w:line="240" w:lineRule="auto"/>
              <w:rPr>
                <w:rFonts w:ascii="Arial" w:hAnsi="Arial" w:cs="Arial"/>
                <w:sz w:val="24"/>
                <w:szCs w:val="24"/>
              </w:rPr>
            </w:pPr>
            <w:r w:rsidRPr="00305DAA">
              <w:rPr>
                <w:rFonts w:ascii="Arial" w:hAnsi="Arial" w:cs="Arial"/>
                <w:sz w:val="24"/>
                <w:szCs w:val="24"/>
              </w:rPr>
              <w:t xml:space="preserve"> </w:t>
            </w:r>
          </w:p>
        </w:tc>
      </w:tr>
      <w:tr w:rsidR="00BF31AB" w:rsidRPr="00305DAA" w14:paraId="013C67E1" w14:textId="77777777" w:rsidTr="0052459F">
        <w:trPr>
          <w:trHeight w:val="230"/>
        </w:trPr>
        <w:tc>
          <w:tcPr>
            <w:tcW w:w="3119" w:type="dxa"/>
            <w:shd w:val="clear" w:color="auto" w:fill="B8CCE4" w:themeFill="accent1" w:themeFillTint="66"/>
          </w:tcPr>
          <w:p w14:paraId="55DA4F03" w14:textId="35AC4B42" w:rsidR="00BF31AB" w:rsidRPr="00305DAA" w:rsidRDefault="0052459F" w:rsidP="00B32999">
            <w:pPr>
              <w:spacing w:after="0" w:line="240" w:lineRule="auto"/>
              <w:rPr>
                <w:rFonts w:ascii="Arial" w:hAnsi="Arial" w:cs="Arial"/>
                <w:b/>
                <w:sz w:val="24"/>
                <w:szCs w:val="24"/>
              </w:rPr>
            </w:pPr>
            <w:r w:rsidRPr="00305DAA">
              <w:rPr>
                <w:rFonts w:ascii="Arial" w:hAnsi="Arial" w:cs="Arial"/>
                <w:b/>
                <w:sz w:val="24"/>
                <w:szCs w:val="24"/>
              </w:rPr>
              <w:t>Omsetning 20</w:t>
            </w:r>
            <w:r w:rsidR="003C59DB">
              <w:rPr>
                <w:rFonts w:ascii="Arial" w:hAnsi="Arial" w:cs="Arial"/>
                <w:b/>
                <w:sz w:val="24"/>
                <w:szCs w:val="24"/>
              </w:rPr>
              <w:t>25</w:t>
            </w:r>
          </w:p>
        </w:tc>
        <w:tc>
          <w:tcPr>
            <w:tcW w:w="3025" w:type="dxa"/>
            <w:shd w:val="clear" w:color="auto" w:fill="B8CCE4" w:themeFill="accent1" w:themeFillTint="66"/>
          </w:tcPr>
          <w:p w14:paraId="331613B6" w14:textId="77777777" w:rsidR="00BF31AB" w:rsidRPr="00305DAA" w:rsidRDefault="0052459F" w:rsidP="00B32999">
            <w:pPr>
              <w:spacing w:after="0" w:line="240" w:lineRule="auto"/>
              <w:rPr>
                <w:rFonts w:ascii="Arial" w:hAnsi="Arial" w:cs="Arial"/>
                <w:b/>
                <w:sz w:val="24"/>
                <w:szCs w:val="24"/>
              </w:rPr>
            </w:pPr>
            <w:r w:rsidRPr="00305DAA">
              <w:rPr>
                <w:rFonts w:ascii="Arial" w:hAnsi="Arial" w:cs="Arial"/>
                <w:b/>
                <w:sz w:val="24"/>
                <w:szCs w:val="24"/>
              </w:rPr>
              <w:t>Største relevante kunder</w:t>
            </w:r>
          </w:p>
        </w:tc>
        <w:tc>
          <w:tcPr>
            <w:tcW w:w="3354" w:type="dxa"/>
            <w:shd w:val="clear" w:color="auto" w:fill="B8CCE4" w:themeFill="accent1" w:themeFillTint="66"/>
          </w:tcPr>
          <w:p w14:paraId="70FEFCFD" w14:textId="77777777" w:rsidR="00BF31AB" w:rsidRPr="00305DAA" w:rsidRDefault="0052459F" w:rsidP="00B32999">
            <w:pPr>
              <w:spacing w:after="0" w:line="240" w:lineRule="auto"/>
              <w:rPr>
                <w:rFonts w:ascii="Arial" w:hAnsi="Arial" w:cs="Arial"/>
                <w:b/>
                <w:sz w:val="24"/>
                <w:szCs w:val="24"/>
              </w:rPr>
            </w:pPr>
            <w:r w:rsidRPr="00305DAA">
              <w:rPr>
                <w:rFonts w:ascii="Arial" w:hAnsi="Arial" w:cs="Arial"/>
                <w:b/>
                <w:sz w:val="24"/>
                <w:szCs w:val="24"/>
              </w:rPr>
              <w:t>Sertifiseringer</w:t>
            </w:r>
          </w:p>
        </w:tc>
      </w:tr>
      <w:tr w:rsidR="00BF31AB" w:rsidRPr="00305DAA" w14:paraId="08CE6101" w14:textId="77777777" w:rsidTr="00E63A15">
        <w:trPr>
          <w:trHeight w:val="230"/>
        </w:trPr>
        <w:tc>
          <w:tcPr>
            <w:tcW w:w="3119" w:type="dxa"/>
          </w:tcPr>
          <w:p w14:paraId="0569E0DC"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49E3FB4A"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t xml:space="preserve">   </w:t>
            </w:r>
          </w:p>
          <w:p w14:paraId="4A2C2107" w14:textId="77777777" w:rsidR="00BF31AB" w:rsidRPr="00305DAA" w:rsidRDefault="00BF31AB" w:rsidP="00B32999">
            <w:pPr>
              <w:spacing w:after="0" w:line="240" w:lineRule="auto"/>
              <w:rPr>
                <w:rFonts w:ascii="Arial" w:hAnsi="Arial" w:cs="Arial"/>
                <w:sz w:val="24"/>
                <w:szCs w:val="24"/>
              </w:rPr>
            </w:pPr>
          </w:p>
        </w:tc>
        <w:tc>
          <w:tcPr>
            <w:tcW w:w="3025" w:type="dxa"/>
          </w:tcPr>
          <w:p w14:paraId="19FBEDA6"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p w14:paraId="70D8C68E" w14:textId="77777777" w:rsidR="00BF31AB" w:rsidRPr="00305DAA" w:rsidRDefault="00BF31AB" w:rsidP="00B32999">
            <w:pPr>
              <w:spacing w:after="0" w:line="240" w:lineRule="auto"/>
              <w:rPr>
                <w:rFonts w:ascii="Arial" w:hAnsi="Arial" w:cs="Arial"/>
                <w:sz w:val="24"/>
                <w:szCs w:val="24"/>
              </w:rPr>
            </w:pPr>
          </w:p>
          <w:p w14:paraId="474619D7" w14:textId="77777777" w:rsidR="00BF31AB" w:rsidRPr="00305DAA" w:rsidRDefault="00BF31AB" w:rsidP="00B32999">
            <w:pPr>
              <w:spacing w:after="0" w:line="240" w:lineRule="auto"/>
              <w:rPr>
                <w:rFonts w:ascii="Arial" w:hAnsi="Arial" w:cs="Arial"/>
                <w:sz w:val="24"/>
                <w:szCs w:val="24"/>
              </w:rPr>
            </w:pPr>
          </w:p>
        </w:tc>
        <w:tc>
          <w:tcPr>
            <w:tcW w:w="3354" w:type="dxa"/>
          </w:tcPr>
          <w:p w14:paraId="675A2871" w14:textId="77777777" w:rsidR="00BF31AB" w:rsidRPr="00305DAA" w:rsidRDefault="00BF31AB" w:rsidP="00B32999">
            <w:pPr>
              <w:spacing w:after="0" w:line="240" w:lineRule="auto"/>
              <w:rPr>
                <w:rFonts w:ascii="Arial" w:hAnsi="Arial" w:cs="Arial"/>
                <w:sz w:val="24"/>
                <w:szCs w:val="24"/>
              </w:rPr>
            </w:pPr>
            <w:r w:rsidRPr="00305DAA">
              <w:rPr>
                <w:rFonts w:ascii="Arial" w:hAnsi="Arial" w:cs="Arial"/>
                <w:sz w:val="24"/>
                <w:szCs w:val="24"/>
              </w:rPr>
              <w:fldChar w:fldCharType="begin">
                <w:ffData>
                  <w:name w:val="Tekst3"/>
                  <w:enabled/>
                  <w:calcOnExit w:val="0"/>
                  <w:textInput/>
                </w:ffData>
              </w:fldChar>
            </w:r>
            <w:r w:rsidRPr="00305DAA">
              <w:rPr>
                <w:rFonts w:ascii="Arial" w:hAnsi="Arial" w:cs="Arial"/>
                <w:sz w:val="24"/>
                <w:szCs w:val="24"/>
              </w:rPr>
              <w:instrText xml:space="preserve"> FORMTEXT </w:instrText>
            </w:r>
            <w:r w:rsidRPr="00305DAA">
              <w:rPr>
                <w:rFonts w:ascii="Arial" w:hAnsi="Arial" w:cs="Arial"/>
                <w:sz w:val="24"/>
                <w:szCs w:val="24"/>
              </w:rPr>
            </w:r>
            <w:r w:rsidRPr="00305DAA">
              <w:rPr>
                <w:rFonts w:ascii="Arial" w:hAnsi="Arial" w:cs="Arial"/>
                <w:sz w:val="24"/>
                <w:szCs w:val="24"/>
              </w:rPr>
              <w:fldChar w:fldCharType="separate"/>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noProof/>
                <w:sz w:val="24"/>
                <w:szCs w:val="24"/>
              </w:rPr>
              <w:t> </w:t>
            </w:r>
            <w:r w:rsidRPr="00305DAA">
              <w:rPr>
                <w:rFonts w:ascii="Arial" w:hAnsi="Arial" w:cs="Arial"/>
                <w:sz w:val="24"/>
                <w:szCs w:val="24"/>
              </w:rPr>
              <w:fldChar w:fldCharType="end"/>
            </w:r>
            <w:r w:rsidRPr="00305DAA">
              <w:rPr>
                <w:rFonts w:ascii="Arial" w:hAnsi="Arial" w:cs="Arial"/>
                <w:sz w:val="24"/>
                <w:szCs w:val="24"/>
              </w:rPr>
              <w:t xml:space="preserve">     </w:t>
            </w:r>
          </w:p>
        </w:tc>
      </w:tr>
    </w:tbl>
    <w:p w14:paraId="706C10B1" w14:textId="77777777" w:rsidR="007E3F46" w:rsidRPr="00305DAA" w:rsidRDefault="007E3F46" w:rsidP="003D5346">
      <w:pPr>
        <w:rPr>
          <w:rFonts w:ascii="Arial" w:hAnsi="Arial" w:cs="Arial"/>
          <w:sz w:val="24"/>
          <w:szCs w:val="24"/>
          <w:lang w:val="en-GB"/>
        </w:rPr>
      </w:pPr>
    </w:p>
    <w:p w14:paraId="7CC95261" w14:textId="77777777" w:rsidR="004005BD" w:rsidRDefault="007E3F46" w:rsidP="007E3F46">
      <w:pPr>
        <w:pStyle w:val="Overskrift1"/>
        <w:numPr>
          <w:ilvl w:val="0"/>
          <w:numId w:val="1"/>
        </w:numPr>
        <w:spacing w:before="0" w:line="240" w:lineRule="auto"/>
        <w:ind w:left="360"/>
        <w:rPr>
          <w:rFonts w:ascii="Arial" w:hAnsi="Arial" w:cs="Arial"/>
          <w:color w:val="auto"/>
          <w:sz w:val="24"/>
          <w:szCs w:val="24"/>
          <w:lang w:val="en-GB"/>
        </w:rPr>
      </w:pPr>
      <w:bookmarkStart w:id="21" w:name="_Toc36899156"/>
      <w:bookmarkStart w:id="22" w:name="_Toc233197453"/>
      <w:bookmarkStart w:id="23" w:name="_Toc35889195"/>
      <w:proofErr w:type="spellStart"/>
      <w:r w:rsidRPr="00305DAA">
        <w:rPr>
          <w:rFonts w:ascii="Arial" w:hAnsi="Arial" w:cs="Arial"/>
          <w:color w:val="auto"/>
          <w:sz w:val="24"/>
          <w:szCs w:val="24"/>
          <w:lang w:val="en-GB"/>
        </w:rPr>
        <w:t>Spørsmål</w:t>
      </w:r>
      <w:bookmarkEnd w:id="21"/>
      <w:bookmarkEnd w:id="22"/>
      <w:proofErr w:type="spellEnd"/>
    </w:p>
    <w:p w14:paraId="0D099FDC" w14:textId="77777777" w:rsidR="005D6B51" w:rsidRPr="005D6B51" w:rsidRDefault="005D6B51" w:rsidP="005D6B51">
      <w:pPr>
        <w:rPr>
          <w:lang w:val="en-GB"/>
        </w:rPr>
      </w:pPr>
    </w:p>
    <w:p w14:paraId="2CD9F99D" w14:textId="77777777" w:rsidR="003D5346" w:rsidRPr="00305DAA" w:rsidRDefault="00820400" w:rsidP="00DE789C">
      <w:pPr>
        <w:pStyle w:val="Overskrift2"/>
        <w:numPr>
          <w:ilvl w:val="1"/>
          <w:numId w:val="1"/>
        </w:numPr>
        <w:spacing w:before="0" w:after="160"/>
        <w:rPr>
          <w:rFonts w:ascii="Arial" w:hAnsi="Arial" w:cs="Arial"/>
          <w:sz w:val="24"/>
          <w:szCs w:val="24"/>
        </w:rPr>
      </w:pPr>
      <w:bookmarkStart w:id="24" w:name="_Toc50105641"/>
      <w:bookmarkStart w:id="25" w:name="_Toc50111484"/>
      <w:bookmarkStart w:id="26" w:name="_Toc50112085"/>
      <w:bookmarkStart w:id="27" w:name="_Toc233197454"/>
      <w:bookmarkEnd w:id="23"/>
      <w:r w:rsidRPr="00305DAA">
        <w:rPr>
          <w:rFonts w:ascii="Arial" w:hAnsi="Arial" w:cs="Arial"/>
          <w:sz w:val="24"/>
          <w:szCs w:val="24"/>
        </w:rPr>
        <w:t>Informasjon om selskapet</w:t>
      </w:r>
      <w:bookmarkEnd w:id="24"/>
      <w:bookmarkEnd w:id="25"/>
      <w:bookmarkEnd w:id="26"/>
      <w:bookmarkEnd w:id="27"/>
    </w:p>
    <w:tbl>
      <w:tblPr>
        <w:tblStyle w:val="Tabellrutenett"/>
        <w:tblW w:w="9606" w:type="dxa"/>
        <w:tblLook w:val="04A0" w:firstRow="1" w:lastRow="0" w:firstColumn="1" w:lastColumn="0" w:noHBand="0" w:noVBand="1"/>
      </w:tblPr>
      <w:tblGrid>
        <w:gridCol w:w="9606"/>
      </w:tblGrid>
      <w:tr w:rsidR="003D5346" w:rsidRPr="00305DAA" w14:paraId="43F5D9B8" w14:textId="77777777" w:rsidTr="00E63A15">
        <w:trPr>
          <w:trHeight w:val="884"/>
        </w:trPr>
        <w:tc>
          <w:tcPr>
            <w:tcW w:w="9606" w:type="dxa"/>
          </w:tcPr>
          <w:p w14:paraId="4149B6C7" w14:textId="2891DB21" w:rsidR="003D5346" w:rsidRPr="00305DAA" w:rsidRDefault="00820400" w:rsidP="00E63A15">
            <w:pPr>
              <w:rPr>
                <w:rFonts w:ascii="Arial" w:hAnsi="Arial" w:cs="Arial"/>
                <w:sz w:val="24"/>
                <w:szCs w:val="24"/>
              </w:rPr>
            </w:pPr>
            <w:r w:rsidRPr="00305DAA">
              <w:rPr>
                <w:rFonts w:ascii="Arial" w:hAnsi="Arial" w:cs="Arial"/>
                <w:sz w:val="24"/>
                <w:szCs w:val="24"/>
              </w:rPr>
              <w:t xml:space="preserve">Leverandøren bes om å beskrive selskapet og selskapets ressurser, der av organisering, lokalisering (er), erfaring med oppdrag som er relevant i forhold til </w:t>
            </w:r>
            <w:r w:rsidR="00BF2D49" w:rsidRPr="00305DAA">
              <w:rPr>
                <w:rFonts w:ascii="Arial" w:hAnsi="Arial" w:cs="Arial"/>
                <w:sz w:val="24"/>
                <w:szCs w:val="24"/>
              </w:rPr>
              <w:t>kriminalomsorgens</w:t>
            </w:r>
            <w:r w:rsidRPr="00305DAA">
              <w:rPr>
                <w:rFonts w:ascii="Arial" w:hAnsi="Arial" w:cs="Arial"/>
                <w:sz w:val="24"/>
                <w:szCs w:val="24"/>
              </w:rPr>
              <w:t xml:space="preserve"> behov, hvilke aktuelle produkter, og ressurser selskapet råder over.</w:t>
            </w:r>
          </w:p>
        </w:tc>
      </w:tr>
      <w:tr w:rsidR="003D5346" w:rsidRPr="00305DAA" w14:paraId="0FEBE871" w14:textId="77777777" w:rsidTr="00E63A15">
        <w:trPr>
          <w:trHeight w:val="840"/>
        </w:trPr>
        <w:tc>
          <w:tcPr>
            <w:tcW w:w="9606" w:type="dxa"/>
          </w:tcPr>
          <w:p w14:paraId="49AE3120" w14:textId="77777777" w:rsidR="003D5346" w:rsidRPr="00305DAA" w:rsidRDefault="003D5346" w:rsidP="00E63A15">
            <w:pPr>
              <w:rPr>
                <w:rFonts w:ascii="Arial" w:hAnsi="Arial" w:cs="Arial"/>
                <w:b/>
                <w:sz w:val="24"/>
                <w:szCs w:val="24"/>
              </w:rPr>
            </w:pPr>
            <w:r w:rsidRPr="00305DAA">
              <w:rPr>
                <w:rFonts w:ascii="Arial" w:hAnsi="Arial" w:cs="Arial"/>
                <w:b/>
                <w:sz w:val="24"/>
                <w:szCs w:val="24"/>
              </w:rPr>
              <w:t>Leverandørens svar:</w:t>
            </w:r>
          </w:p>
          <w:p w14:paraId="3A9F64D4" w14:textId="77777777" w:rsidR="003D5346" w:rsidRPr="00305DAA" w:rsidRDefault="003D5346" w:rsidP="00E63A15">
            <w:pPr>
              <w:rPr>
                <w:rFonts w:ascii="Arial" w:hAnsi="Arial" w:cs="Arial"/>
                <w:b/>
                <w:sz w:val="24"/>
                <w:szCs w:val="24"/>
              </w:rPr>
            </w:pPr>
          </w:p>
        </w:tc>
      </w:tr>
    </w:tbl>
    <w:p w14:paraId="6840FF34" w14:textId="77777777" w:rsidR="00D23A85" w:rsidRPr="00305DAA" w:rsidRDefault="00D23A85" w:rsidP="003D5346">
      <w:pPr>
        <w:rPr>
          <w:rFonts w:ascii="Arial" w:hAnsi="Arial" w:cs="Arial"/>
          <w:sz w:val="24"/>
          <w:szCs w:val="24"/>
        </w:rPr>
      </w:pPr>
    </w:p>
    <w:p w14:paraId="208B6B06" w14:textId="4D8A6B7C" w:rsidR="00DE789C" w:rsidRPr="001F5E2D" w:rsidRDefault="00CA0457" w:rsidP="00DE789C">
      <w:pPr>
        <w:pStyle w:val="Overskrift2"/>
        <w:numPr>
          <w:ilvl w:val="1"/>
          <w:numId w:val="1"/>
        </w:numPr>
        <w:spacing w:before="0" w:after="160"/>
        <w:rPr>
          <w:rFonts w:ascii="Arial" w:hAnsi="Arial" w:cs="Arial"/>
          <w:sz w:val="24"/>
          <w:szCs w:val="24"/>
        </w:rPr>
      </w:pPr>
      <w:bookmarkStart w:id="28" w:name="_Toc233197455"/>
      <w:r w:rsidRPr="001F5E2D">
        <w:rPr>
          <w:rFonts w:ascii="Arial" w:hAnsi="Arial" w:cs="Arial"/>
          <w:sz w:val="24"/>
          <w:szCs w:val="24"/>
        </w:rPr>
        <w:t>Krav til juridisk forståelse</w:t>
      </w:r>
      <w:bookmarkEnd w:id="28"/>
    </w:p>
    <w:tbl>
      <w:tblPr>
        <w:tblStyle w:val="Tabellrutenett"/>
        <w:tblW w:w="9606" w:type="dxa"/>
        <w:tblLook w:val="04A0" w:firstRow="1" w:lastRow="0" w:firstColumn="1" w:lastColumn="0" w:noHBand="0" w:noVBand="1"/>
      </w:tblPr>
      <w:tblGrid>
        <w:gridCol w:w="9606"/>
      </w:tblGrid>
      <w:tr w:rsidR="003D5346" w:rsidRPr="00305DAA" w14:paraId="4636C033" w14:textId="77777777" w:rsidTr="00E63A15">
        <w:trPr>
          <w:trHeight w:val="499"/>
        </w:trPr>
        <w:tc>
          <w:tcPr>
            <w:tcW w:w="9606" w:type="dxa"/>
          </w:tcPr>
          <w:p w14:paraId="46C60274" w14:textId="6AE696D9" w:rsidR="005C78B1" w:rsidRPr="005C78B1" w:rsidRDefault="005C78B1" w:rsidP="005C78B1">
            <w:pPr>
              <w:rPr>
                <w:rFonts w:ascii="Arial" w:hAnsi="Arial" w:cs="Arial"/>
                <w:sz w:val="24"/>
                <w:szCs w:val="24"/>
              </w:rPr>
            </w:pPr>
            <w:r w:rsidRPr="005C78B1">
              <w:rPr>
                <w:rFonts w:ascii="Arial" w:hAnsi="Arial" w:cs="Arial"/>
                <w:sz w:val="24"/>
                <w:szCs w:val="24"/>
              </w:rPr>
              <w:t>Kriminalomsorgen har behov for oversettelse av rettslige dokumenter, der presis gjengivelse av juridisk terminologi er avgjørende. Vi ber leverandøren beskrive:</w:t>
            </w:r>
          </w:p>
          <w:p w14:paraId="3558FE39" w14:textId="665247DB" w:rsidR="005C78B1" w:rsidRPr="006978F0" w:rsidRDefault="005C78B1" w:rsidP="006978F0">
            <w:pPr>
              <w:pStyle w:val="Listeavsnitt"/>
              <w:numPr>
                <w:ilvl w:val="0"/>
                <w:numId w:val="19"/>
              </w:numPr>
              <w:rPr>
                <w:rFonts w:ascii="Arial" w:hAnsi="Arial" w:cs="Arial"/>
                <w:sz w:val="24"/>
                <w:szCs w:val="24"/>
              </w:rPr>
            </w:pPr>
            <w:r w:rsidRPr="006978F0">
              <w:rPr>
                <w:rFonts w:ascii="Arial" w:hAnsi="Arial" w:cs="Arial"/>
                <w:sz w:val="24"/>
                <w:szCs w:val="24"/>
              </w:rPr>
              <w:t>Hvordan sikrer dere kompetanse på oversettelse av juridiske tekster, og i hvilken grad benyttes statsautoriserte translatører til denne typen oppdrag?</w:t>
            </w:r>
          </w:p>
          <w:p w14:paraId="321DA1A1" w14:textId="7D27ACE8" w:rsidR="005C78B1" w:rsidRPr="006978F0" w:rsidRDefault="005C78B1" w:rsidP="006978F0">
            <w:pPr>
              <w:pStyle w:val="Listeavsnitt"/>
              <w:numPr>
                <w:ilvl w:val="0"/>
                <w:numId w:val="19"/>
              </w:numPr>
              <w:rPr>
                <w:rFonts w:ascii="Arial" w:hAnsi="Arial" w:cs="Arial"/>
                <w:sz w:val="24"/>
                <w:szCs w:val="24"/>
              </w:rPr>
            </w:pPr>
            <w:r w:rsidRPr="006978F0">
              <w:rPr>
                <w:rFonts w:ascii="Arial" w:hAnsi="Arial" w:cs="Arial"/>
                <w:sz w:val="24"/>
                <w:szCs w:val="24"/>
              </w:rPr>
              <w:t xml:space="preserve">Hvordan vurderer og </w:t>
            </w:r>
            <w:proofErr w:type="spellStart"/>
            <w:r w:rsidRPr="006978F0">
              <w:rPr>
                <w:rFonts w:ascii="Arial" w:hAnsi="Arial" w:cs="Arial"/>
                <w:sz w:val="24"/>
                <w:szCs w:val="24"/>
              </w:rPr>
              <w:t>kvalitetssikrer</w:t>
            </w:r>
            <w:proofErr w:type="spellEnd"/>
            <w:r w:rsidRPr="006978F0">
              <w:rPr>
                <w:rFonts w:ascii="Arial" w:hAnsi="Arial" w:cs="Arial"/>
                <w:sz w:val="24"/>
                <w:szCs w:val="24"/>
              </w:rPr>
              <w:t xml:space="preserve"> dere oversetternes kompetanse innenfor det aktuelle fagområdet og språk</w:t>
            </w:r>
            <w:r w:rsidR="00444F28">
              <w:rPr>
                <w:rFonts w:ascii="Arial" w:hAnsi="Arial" w:cs="Arial"/>
                <w:sz w:val="24"/>
                <w:szCs w:val="24"/>
              </w:rPr>
              <w:t>et</w:t>
            </w:r>
            <w:r w:rsidRPr="006978F0">
              <w:rPr>
                <w:rFonts w:ascii="Arial" w:hAnsi="Arial" w:cs="Arial"/>
                <w:sz w:val="24"/>
                <w:szCs w:val="24"/>
              </w:rPr>
              <w:t>?</w:t>
            </w:r>
          </w:p>
          <w:p w14:paraId="1F9585B2" w14:textId="5E221568" w:rsidR="003D5346" w:rsidRPr="006978F0" w:rsidRDefault="005C78B1" w:rsidP="006978F0">
            <w:pPr>
              <w:pStyle w:val="Listeavsnitt"/>
              <w:numPr>
                <w:ilvl w:val="0"/>
                <w:numId w:val="19"/>
              </w:numPr>
              <w:rPr>
                <w:rFonts w:ascii="Arial" w:hAnsi="Arial" w:cs="Arial"/>
                <w:sz w:val="24"/>
                <w:szCs w:val="24"/>
              </w:rPr>
            </w:pPr>
            <w:r w:rsidRPr="006978F0">
              <w:rPr>
                <w:rFonts w:ascii="Arial" w:hAnsi="Arial" w:cs="Arial"/>
                <w:sz w:val="24"/>
                <w:szCs w:val="24"/>
              </w:rPr>
              <w:t>Hvilke interne rutiner har dere for kvalitetskontroll av ferdige oversettelser (for eksempel korrektur, tospråklig gjennomgang eller annen kontroll)?</w:t>
            </w:r>
          </w:p>
        </w:tc>
      </w:tr>
      <w:tr w:rsidR="003D5346" w:rsidRPr="00305DAA" w14:paraId="3739CA0F" w14:textId="77777777" w:rsidTr="00E63A15">
        <w:trPr>
          <w:trHeight w:val="858"/>
        </w:trPr>
        <w:tc>
          <w:tcPr>
            <w:tcW w:w="9606" w:type="dxa"/>
          </w:tcPr>
          <w:p w14:paraId="3D7849C2" w14:textId="77777777" w:rsidR="003D5346" w:rsidRPr="00305DAA" w:rsidRDefault="003D5346" w:rsidP="00E63A15">
            <w:pPr>
              <w:rPr>
                <w:rFonts w:ascii="Arial" w:hAnsi="Arial" w:cs="Arial"/>
                <w:b/>
                <w:sz w:val="24"/>
                <w:szCs w:val="24"/>
              </w:rPr>
            </w:pPr>
            <w:r w:rsidRPr="00305DAA">
              <w:rPr>
                <w:rFonts w:ascii="Arial" w:hAnsi="Arial" w:cs="Arial"/>
                <w:b/>
                <w:sz w:val="24"/>
                <w:szCs w:val="24"/>
              </w:rPr>
              <w:t xml:space="preserve">Leverandørens svar: </w:t>
            </w:r>
          </w:p>
          <w:p w14:paraId="4AB25A2A" w14:textId="77777777" w:rsidR="003D5346" w:rsidRPr="00305DAA" w:rsidRDefault="003D5346" w:rsidP="00E63A15">
            <w:pPr>
              <w:rPr>
                <w:rFonts w:ascii="Arial" w:hAnsi="Arial" w:cs="Arial"/>
                <w:sz w:val="24"/>
                <w:szCs w:val="24"/>
              </w:rPr>
            </w:pPr>
          </w:p>
        </w:tc>
      </w:tr>
    </w:tbl>
    <w:p w14:paraId="3F098242" w14:textId="77777777" w:rsidR="0052459F" w:rsidRDefault="0052459F" w:rsidP="003D5346">
      <w:pPr>
        <w:rPr>
          <w:rFonts w:ascii="Arial" w:hAnsi="Arial" w:cs="Arial"/>
          <w:sz w:val="24"/>
          <w:szCs w:val="24"/>
        </w:rPr>
      </w:pPr>
    </w:p>
    <w:p w14:paraId="5B587AEF" w14:textId="59DD9852" w:rsidR="00E57FD2" w:rsidRPr="001F5E2D" w:rsidRDefault="00D459C9" w:rsidP="00E57FD2">
      <w:pPr>
        <w:pStyle w:val="Overskrift2"/>
        <w:numPr>
          <w:ilvl w:val="1"/>
          <w:numId w:val="1"/>
        </w:numPr>
        <w:spacing w:before="0" w:after="160"/>
        <w:rPr>
          <w:rFonts w:ascii="Arial" w:hAnsi="Arial" w:cs="Arial"/>
          <w:sz w:val="24"/>
          <w:szCs w:val="24"/>
        </w:rPr>
      </w:pPr>
      <w:bookmarkStart w:id="29" w:name="_Toc233197456"/>
      <w:r w:rsidRPr="00D459C9">
        <w:rPr>
          <w:rFonts w:ascii="Arial" w:hAnsi="Arial" w:cs="Arial"/>
          <w:sz w:val="24"/>
          <w:szCs w:val="24"/>
        </w:rPr>
        <w:lastRenderedPageBreak/>
        <w:t>Skille mellom juridiske og administrative oversettelse</w:t>
      </w:r>
      <w:bookmarkEnd w:id="29"/>
      <w:r w:rsidR="00744759">
        <w:rPr>
          <w:rFonts w:ascii="Arial" w:hAnsi="Arial" w:cs="Arial"/>
          <w:sz w:val="24"/>
          <w:szCs w:val="24"/>
        </w:rPr>
        <w:t>r</w:t>
      </w:r>
    </w:p>
    <w:tbl>
      <w:tblPr>
        <w:tblStyle w:val="Tabellrutenett"/>
        <w:tblW w:w="9606" w:type="dxa"/>
        <w:tblLook w:val="04A0" w:firstRow="1" w:lastRow="0" w:firstColumn="1" w:lastColumn="0" w:noHBand="0" w:noVBand="1"/>
      </w:tblPr>
      <w:tblGrid>
        <w:gridCol w:w="9606"/>
      </w:tblGrid>
      <w:tr w:rsidR="00E57FD2" w:rsidRPr="00305DAA" w14:paraId="7613181A" w14:textId="77777777" w:rsidTr="0052634B">
        <w:trPr>
          <w:trHeight w:val="499"/>
        </w:trPr>
        <w:tc>
          <w:tcPr>
            <w:tcW w:w="9606" w:type="dxa"/>
          </w:tcPr>
          <w:p w14:paraId="309251AA" w14:textId="77777777" w:rsidR="00D459C9" w:rsidRPr="00D459C9" w:rsidRDefault="00D459C9" w:rsidP="00D459C9">
            <w:pPr>
              <w:rPr>
                <w:rFonts w:ascii="Arial" w:hAnsi="Arial" w:cs="Arial"/>
                <w:sz w:val="24"/>
                <w:szCs w:val="24"/>
              </w:rPr>
            </w:pPr>
            <w:r w:rsidRPr="00D459C9">
              <w:rPr>
                <w:rFonts w:ascii="Arial" w:hAnsi="Arial" w:cs="Arial"/>
                <w:sz w:val="24"/>
                <w:szCs w:val="24"/>
              </w:rPr>
              <w:t>Kriminalomsorgen vurderer å skille mellom oversettelse av rettslige dokumenter (for eksempel vedtak), der presis gjengivelse av juridisk terminologi er avgjørende, og administrative og generelle tekster, der kravene til spesialisert juridisk kompetanse antas å være lavere. Vi ber leverandøren vurdere:</w:t>
            </w:r>
          </w:p>
          <w:p w14:paraId="7853A70B" w14:textId="0BF60B9A" w:rsidR="00D459C9" w:rsidRPr="00D459C9" w:rsidRDefault="00D459C9" w:rsidP="00D459C9">
            <w:pPr>
              <w:pStyle w:val="Listeavsnitt"/>
              <w:numPr>
                <w:ilvl w:val="0"/>
                <w:numId w:val="21"/>
              </w:numPr>
              <w:rPr>
                <w:rFonts w:ascii="Arial" w:hAnsi="Arial" w:cs="Arial"/>
                <w:sz w:val="24"/>
                <w:szCs w:val="24"/>
              </w:rPr>
            </w:pPr>
            <w:r w:rsidRPr="00D459C9">
              <w:rPr>
                <w:rFonts w:ascii="Arial" w:hAnsi="Arial" w:cs="Arial"/>
                <w:sz w:val="24"/>
                <w:szCs w:val="24"/>
              </w:rPr>
              <w:t>Anbefaler dere et slikt skille mellom juridiske og administrative oversettelsesoppdrag, og hvordan vil dere eventuelt definere grensen mellom dem?</w:t>
            </w:r>
          </w:p>
          <w:p w14:paraId="3C3C4B5B" w14:textId="051077E4" w:rsidR="00D459C9" w:rsidRPr="00D459C9" w:rsidRDefault="00D459C9" w:rsidP="00D459C9">
            <w:pPr>
              <w:pStyle w:val="Listeavsnitt"/>
              <w:numPr>
                <w:ilvl w:val="0"/>
                <w:numId w:val="21"/>
              </w:numPr>
              <w:rPr>
                <w:rFonts w:ascii="Arial" w:hAnsi="Arial" w:cs="Arial"/>
                <w:sz w:val="24"/>
                <w:szCs w:val="24"/>
              </w:rPr>
            </w:pPr>
            <w:r w:rsidRPr="00D459C9">
              <w:rPr>
                <w:rFonts w:ascii="Arial" w:hAnsi="Arial" w:cs="Arial"/>
                <w:sz w:val="24"/>
                <w:szCs w:val="24"/>
              </w:rPr>
              <w:t>Hvilke kompetansekrav mener dere er riktige for hver av de to kategoriene, og i hvilke tilfeller er det etter deres vurdering nødvendig å bruke statsautorisert translatør?</w:t>
            </w:r>
          </w:p>
          <w:p w14:paraId="39D68758" w14:textId="3D0A58D3" w:rsidR="00E57FD2" w:rsidRPr="00D459C9" w:rsidRDefault="00D459C9" w:rsidP="00D459C9">
            <w:pPr>
              <w:pStyle w:val="Listeavsnitt"/>
              <w:numPr>
                <w:ilvl w:val="0"/>
                <w:numId w:val="21"/>
              </w:numPr>
              <w:rPr>
                <w:rFonts w:ascii="Arial" w:hAnsi="Arial" w:cs="Arial"/>
                <w:sz w:val="24"/>
                <w:szCs w:val="24"/>
              </w:rPr>
            </w:pPr>
            <w:r w:rsidRPr="00D459C9">
              <w:rPr>
                <w:rFonts w:ascii="Arial" w:hAnsi="Arial" w:cs="Arial"/>
                <w:sz w:val="24"/>
                <w:szCs w:val="24"/>
              </w:rPr>
              <w:t>Hvordan kan et slikt skille innrettes slik at kvaliteten ivaretas der den er kritisk, uten at det fordyrer de oppdragene som ikke krever spesialisert kompetanse?</w:t>
            </w:r>
          </w:p>
        </w:tc>
      </w:tr>
      <w:tr w:rsidR="00E57FD2" w:rsidRPr="00305DAA" w14:paraId="788EE44E" w14:textId="77777777" w:rsidTr="0052634B">
        <w:trPr>
          <w:trHeight w:val="858"/>
        </w:trPr>
        <w:tc>
          <w:tcPr>
            <w:tcW w:w="9606" w:type="dxa"/>
          </w:tcPr>
          <w:p w14:paraId="5590952E" w14:textId="77777777" w:rsidR="00E57FD2" w:rsidRPr="00305DAA" w:rsidRDefault="00E57FD2" w:rsidP="0052634B">
            <w:pPr>
              <w:rPr>
                <w:rFonts w:ascii="Arial" w:hAnsi="Arial" w:cs="Arial"/>
                <w:b/>
                <w:sz w:val="24"/>
                <w:szCs w:val="24"/>
              </w:rPr>
            </w:pPr>
            <w:r w:rsidRPr="00305DAA">
              <w:rPr>
                <w:rFonts w:ascii="Arial" w:hAnsi="Arial" w:cs="Arial"/>
                <w:b/>
                <w:sz w:val="24"/>
                <w:szCs w:val="24"/>
              </w:rPr>
              <w:t xml:space="preserve">Leverandørens svar: </w:t>
            </w:r>
          </w:p>
          <w:p w14:paraId="26B7E9BE" w14:textId="77777777" w:rsidR="00E57FD2" w:rsidRPr="00305DAA" w:rsidRDefault="00E57FD2" w:rsidP="0052634B">
            <w:pPr>
              <w:rPr>
                <w:rFonts w:ascii="Arial" w:hAnsi="Arial" w:cs="Arial"/>
                <w:sz w:val="24"/>
                <w:szCs w:val="24"/>
              </w:rPr>
            </w:pPr>
          </w:p>
        </w:tc>
      </w:tr>
    </w:tbl>
    <w:p w14:paraId="539D79DA" w14:textId="77777777" w:rsidR="00E57FD2" w:rsidRPr="00305DAA" w:rsidRDefault="00E57FD2" w:rsidP="003D5346">
      <w:pPr>
        <w:rPr>
          <w:rFonts w:ascii="Arial" w:hAnsi="Arial" w:cs="Arial"/>
          <w:sz w:val="24"/>
          <w:szCs w:val="24"/>
        </w:rPr>
      </w:pPr>
    </w:p>
    <w:p w14:paraId="6AD6EB86" w14:textId="54742B46" w:rsidR="003D5346" w:rsidRPr="001F5E2D" w:rsidRDefault="001F5E2D" w:rsidP="00DE789C">
      <w:pPr>
        <w:pStyle w:val="Overskrift2"/>
        <w:numPr>
          <w:ilvl w:val="1"/>
          <w:numId w:val="1"/>
        </w:numPr>
        <w:spacing w:before="0" w:after="160"/>
        <w:rPr>
          <w:rFonts w:ascii="Arial" w:hAnsi="Arial" w:cs="Arial"/>
          <w:sz w:val="24"/>
          <w:szCs w:val="24"/>
        </w:rPr>
      </w:pPr>
      <w:bookmarkStart w:id="30" w:name="_Toc233197457"/>
      <w:r w:rsidRPr="001F5E2D">
        <w:rPr>
          <w:rFonts w:ascii="Arial" w:hAnsi="Arial" w:cs="Arial"/>
          <w:sz w:val="24"/>
          <w:szCs w:val="24"/>
        </w:rPr>
        <w:t>Sikker oversendelse av dokumenter</w:t>
      </w:r>
      <w:bookmarkEnd w:id="30"/>
    </w:p>
    <w:tbl>
      <w:tblPr>
        <w:tblStyle w:val="Tabellrutenett"/>
        <w:tblW w:w="9606" w:type="dxa"/>
        <w:tblLook w:val="04A0" w:firstRow="1" w:lastRow="0" w:firstColumn="1" w:lastColumn="0" w:noHBand="0" w:noVBand="1"/>
      </w:tblPr>
      <w:tblGrid>
        <w:gridCol w:w="9606"/>
      </w:tblGrid>
      <w:tr w:rsidR="003D5346" w:rsidRPr="00305DAA" w14:paraId="4265970E" w14:textId="77777777" w:rsidTr="00E63A15">
        <w:trPr>
          <w:trHeight w:val="462"/>
        </w:trPr>
        <w:tc>
          <w:tcPr>
            <w:tcW w:w="9606" w:type="dxa"/>
          </w:tcPr>
          <w:p w14:paraId="545FFB92" w14:textId="77777777" w:rsidR="00A60506" w:rsidRPr="00A60506" w:rsidRDefault="00A60506" w:rsidP="00A60506">
            <w:pPr>
              <w:rPr>
                <w:rFonts w:ascii="Arial" w:hAnsi="Arial" w:cs="Arial"/>
                <w:sz w:val="24"/>
                <w:szCs w:val="24"/>
              </w:rPr>
            </w:pPr>
            <w:r w:rsidRPr="00A60506">
              <w:rPr>
                <w:rFonts w:ascii="Arial" w:hAnsi="Arial" w:cs="Arial"/>
                <w:sz w:val="24"/>
                <w:szCs w:val="24"/>
              </w:rPr>
              <w:t>Dokumenter som skal oversettes kan inneholde sensitive personopplysninger og taushetsbelagte opplysninger. De kan også inneholde skjermingsverdig informasjon, for eksempel opplysninger knyttet til sikkerhet i fengsel. Sikker håndtering gjennom hele kjeden er derfor en forutsetning. Vi ber leverandøren beskrive den konkrete løsningen dere tilbyr:</w:t>
            </w:r>
          </w:p>
          <w:p w14:paraId="0142F486" w14:textId="4771D105" w:rsidR="00A60506" w:rsidRPr="00E7576E" w:rsidRDefault="00A60506" w:rsidP="00E7576E">
            <w:pPr>
              <w:pStyle w:val="Listeavsnitt"/>
              <w:numPr>
                <w:ilvl w:val="0"/>
                <w:numId w:val="22"/>
              </w:numPr>
              <w:rPr>
                <w:rFonts w:ascii="Arial" w:hAnsi="Arial" w:cs="Arial"/>
                <w:sz w:val="24"/>
                <w:szCs w:val="24"/>
              </w:rPr>
            </w:pPr>
            <w:r w:rsidRPr="00E7576E">
              <w:rPr>
                <w:rFonts w:ascii="Arial" w:hAnsi="Arial" w:cs="Arial"/>
                <w:sz w:val="24"/>
                <w:szCs w:val="24"/>
              </w:rPr>
              <w:t>Hvordan foregår bestilling og utveksling av dokumenter i praksis – benyttes for eksempel en sikker portal, kryptert overføring eller annen løsning? Vi ber dere beskrive hvordan dokumentflyten fungerer fra bestilling til levering av ferdig oversettelse.</w:t>
            </w:r>
          </w:p>
          <w:p w14:paraId="00AB5C0D" w14:textId="1AEA43F5" w:rsidR="00A60506" w:rsidRPr="00E7576E" w:rsidRDefault="00A60506" w:rsidP="00E7576E">
            <w:pPr>
              <w:pStyle w:val="Listeavsnitt"/>
              <w:numPr>
                <w:ilvl w:val="0"/>
                <w:numId w:val="22"/>
              </w:numPr>
              <w:rPr>
                <w:rFonts w:ascii="Arial" w:hAnsi="Arial" w:cs="Arial"/>
                <w:sz w:val="24"/>
                <w:szCs w:val="24"/>
              </w:rPr>
            </w:pPr>
            <w:r w:rsidRPr="00E7576E">
              <w:rPr>
                <w:rFonts w:ascii="Arial" w:hAnsi="Arial" w:cs="Arial"/>
                <w:sz w:val="24"/>
                <w:szCs w:val="24"/>
              </w:rPr>
              <w:t>Hvordan ivaretas informasjonssikkerhet og personvern (GDPR), og hvordan håndteres dokumenter som inneholder skjermingsverdig informasjon, i de ulike leddene i denne løsningen?</w:t>
            </w:r>
          </w:p>
          <w:p w14:paraId="48F70802" w14:textId="7A2E3355" w:rsidR="00A60506" w:rsidRPr="00E7576E" w:rsidRDefault="00A60506" w:rsidP="00E7576E">
            <w:pPr>
              <w:pStyle w:val="Listeavsnitt"/>
              <w:numPr>
                <w:ilvl w:val="0"/>
                <w:numId w:val="22"/>
              </w:numPr>
              <w:rPr>
                <w:rFonts w:ascii="Arial" w:hAnsi="Arial" w:cs="Arial"/>
                <w:sz w:val="24"/>
                <w:szCs w:val="24"/>
              </w:rPr>
            </w:pPr>
            <w:r w:rsidRPr="00E7576E">
              <w:rPr>
                <w:rFonts w:ascii="Arial" w:hAnsi="Arial" w:cs="Arial"/>
                <w:sz w:val="24"/>
                <w:szCs w:val="24"/>
              </w:rPr>
              <w:t>Hvor lenge lagres dokumenter og personopplysninger knyttet til et oppdrag, hvor lagres de geografisk, og hvordan slettes de?</w:t>
            </w:r>
          </w:p>
          <w:p w14:paraId="521673CE" w14:textId="35D08394" w:rsidR="003D5346" w:rsidRPr="00E7576E" w:rsidRDefault="00A60506" w:rsidP="00E7576E">
            <w:pPr>
              <w:pStyle w:val="Listeavsnitt"/>
              <w:numPr>
                <w:ilvl w:val="0"/>
                <w:numId w:val="22"/>
              </w:numPr>
              <w:rPr>
                <w:rFonts w:ascii="Arial" w:hAnsi="Arial" w:cs="Arial"/>
                <w:sz w:val="24"/>
                <w:szCs w:val="24"/>
              </w:rPr>
            </w:pPr>
            <w:r w:rsidRPr="00E7576E">
              <w:rPr>
                <w:rFonts w:ascii="Arial" w:hAnsi="Arial" w:cs="Arial"/>
                <w:sz w:val="24"/>
                <w:szCs w:val="24"/>
              </w:rPr>
              <w:t>I hvilken grad benyttes underleverandører eller frilansoversettere, og hvordan sikres at disse er underlagt tilsvarende krav til informasjonssikkerhet, taushetsplikt og personvern?</w:t>
            </w:r>
          </w:p>
        </w:tc>
      </w:tr>
      <w:tr w:rsidR="003D5346" w:rsidRPr="00305DAA" w14:paraId="6FAC9297" w14:textId="77777777" w:rsidTr="00E63A15">
        <w:trPr>
          <w:trHeight w:val="999"/>
        </w:trPr>
        <w:tc>
          <w:tcPr>
            <w:tcW w:w="9606" w:type="dxa"/>
          </w:tcPr>
          <w:p w14:paraId="4E60B92B" w14:textId="77777777" w:rsidR="003D5346" w:rsidRPr="00305DAA" w:rsidRDefault="003D5346" w:rsidP="00E63A15">
            <w:pPr>
              <w:rPr>
                <w:rFonts w:ascii="Arial" w:hAnsi="Arial" w:cs="Arial"/>
                <w:b/>
                <w:sz w:val="24"/>
                <w:szCs w:val="24"/>
              </w:rPr>
            </w:pPr>
            <w:r w:rsidRPr="00305DAA">
              <w:rPr>
                <w:rFonts w:ascii="Arial" w:hAnsi="Arial" w:cs="Arial"/>
                <w:b/>
                <w:sz w:val="24"/>
                <w:szCs w:val="24"/>
              </w:rPr>
              <w:t>Leverandørens svar:</w:t>
            </w:r>
          </w:p>
        </w:tc>
      </w:tr>
    </w:tbl>
    <w:p w14:paraId="4A80A13E" w14:textId="77777777" w:rsidR="0052459F" w:rsidRPr="00305DAA" w:rsidRDefault="003D5346" w:rsidP="00417B2C">
      <w:pPr>
        <w:rPr>
          <w:rFonts w:ascii="Arial" w:hAnsi="Arial" w:cs="Arial"/>
          <w:sz w:val="24"/>
          <w:szCs w:val="24"/>
        </w:rPr>
      </w:pPr>
      <w:r w:rsidRPr="00305DAA">
        <w:rPr>
          <w:rFonts w:ascii="Arial" w:hAnsi="Arial" w:cs="Arial"/>
          <w:sz w:val="24"/>
          <w:szCs w:val="24"/>
        </w:rPr>
        <w:t xml:space="preserve"> </w:t>
      </w:r>
    </w:p>
    <w:p w14:paraId="51A44054" w14:textId="620E3284" w:rsidR="00242C14" w:rsidRPr="00305DAA" w:rsidRDefault="00B23B2C" w:rsidP="00242C14">
      <w:pPr>
        <w:pStyle w:val="Overskrift2"/>
        <w:numPr>
          <w:ilvl w:val="1"/>
          <w:numId w:val="1"/>
        </w:numPr>
        <w:spacing w:before="0" w:after="160"/>
        <w:rPr>
          <w:rFonts w:ascii="Arial" w:hAnsi="Arial" w:cs="Arial"/>
          <w:sz w:val="24"/>
          <w:szCs w:val="24"/>
        </w:rPr>
      </w:pPr>
      <w:bookmarkStart w:id="31" w:name="_Toc233197458"/>
      <w:r w:rsidRPr="00B23B2C">
        <w:rPr>
          <w:rFonts w:ascii="Arial" w:hAnsi="Arial" w:cs="Arial"/>
          <w:sz w:val="24"/>
          <w:szCs w:val="24"/>
        </w:rPr>
        <w:lastRenderedPageBreak/>
        <w:t>Språkdekning</w:t>
      </w:r>
      <w:bookmarkEnd w:id="31"/>
    </w:p>
    <w:tbl>
      <w:tblPr>
        <w:tblStyle w:val="Tabellrutenett"/>
        <w:tblW w:w="9606" w:type="dxa"/>
        <w:tblLook w:val="04A0" w:firstRow="1" w:lastRow="0" w:firstColumn="1" w:lastColumn="0" w:noHBand="0" w:noVBand="1"/>
      </w:tblPr>
      <w:tblGrid>
        <w:gridCol w:w="9606"/>
      </w:tblGrid>
      <w:tr w:rsidR="00242C14" w:rsidRPr="00305DAA" w14:paraId="5AF71925" w14:textId="77777777" w:rsidTr="00B32999">
        <w:trPr>
          <w:trHeight w:val="462"/>
        </w:trPr>
        <w:tc>
          <w:tcPr>
            <w:tcW w:w="9606" w:type="dxa"/>
          </w:tcPr>
          <w:p w14:paraId="3FC6E5FF" w14:textId="77777777" w:rsidR="00EF3D3F" w:rsidRPr="00EF3D3F" w:rsidRDefault="00EF3D3F" w:rsidP="00EF3D3F">
            <w:pPr>
              <w:rPr>
                <w:rFonts w:ascii="Arial" w:hAnsi="Arial" w:cs="Arial"/>
                <w:sz w:val="24"/>
                <w:szCs w:val="24"/>
              </w:rPr>
            </w:pPr>
            <w:r w:rsidRPr="00EF3D3F">
              <w:rPr>
                <w:rFonts w:ascii="Arial" w:hAnsi="Arial" w:cs="Arial"/>
                <w:sz w:val="24"/>
                <w:szCs w:val="24"/>
              </w:rPr>
              <w:t>Kriminalomsorgen har behov for oversettelse til og fra et bredt spekter av språk. De mest etterspurte er engelsk, litauisk, polsk, russisk, spansk, nederlandsk, rumensk, tyrkisk og tysk, men det oppstår jevnlig behov for mindre utbredte språk. Vi ber leverandøren beskrive:</w:t>
            </w:r>
          </w:p>
          <w:p w14:paraId="359495E5" w14:textId="20474E21" w:rsidR="00B10D96" w:rsidRPr="00B10D96" w:rsidRDefault="00EF3D3F" w:rsidP="00B10D96">
            <w:pPr>
              <w:pStyle w:val="Listeavsnitt"/>
              <w:numPr>
                <w:ilvl w:val="0"/>
                <w:numId w:val="17"/>
              </w:numPr>
              <w:rPr>
                <w:rFonts w:ascii="Arial" w:hAnsi="Arial" w:cs="Arial"/>
                <w:sz w:val="24"/>
                <w:szCs w:val="24"/>
              </w:rPr>
            </w:pPr>
            <w:r w:rsidRPr="00B10D96">
              <w:rPr>
                <w:rFonts w:ascii="Arial" w:hAnsi="Arial" w:cs="Arial"/>
                <w:sz w:val="24"/>
                <w:szCs w:val="24"/>
              </w:rPr>
              <w:t>Hvilke språk kan dere tilby oversettelse til og fra på fast basis?</w:t>
            </w:r>
          </w:p>
          <w:p w14:paraId="2544C99C" w14:textId="206F0E84" w:rsidR="00242C14" w:rsidRPr="00B10D96" w:rsidRDefault="00EF3D3F" w:rsidP="00B10D96">
            <w:pPr>
              <w:pStyle w:val="Listeavsnitt"/>
              <w:numPr>
                <w:ilvl w:val="0"/>
                <w:numId w:val="17"/>
              </w:numPr>
              <w:rPr>
                <w:rFonts w:ascii="Arial" w:hAnsi="Arial" w:cs="Arial"/>
                <w:sz w:val="24"/>
                <w:szCs w:val="24"/>
              </w:rPr>
            </w:pPr>
            <w:r w:rsidRPr="00B10D96">
              <w:rPr>
                <w:rFonts w:ascii="Arial" w:hAnsi="Arial" w:cs="Arial"/>
                <w:sz w:val="24"/>
                <w:szCs w:val="24"/>
              </w:rPr>
              <w:t>Hvordan håndterer dere forespørsler om sjeldne eller mindre utbredte språk, og hvor raskt kan dere skaffe kvalifisert kompetanse for et språk dere ikke dekker fast?</w:t>
            </w:r>
          </w:p>
        </w:tc>
      </w:tr>
      <w:tr w:rsidR="00242C14" w:rsidRPr="00305DAA" w14:paraId="30C259B6" w14:textId="77777777" w:rsidTr="00B32999">
        <w:trPr>
          <w:trHeight w:val="999"/>
        </w:trPr>
        <w:tc>
          <w:tcPr>
            <w:tcW w:w="9606" w:type="dxa"/>
          </w:tcPr>
          <w:p w14:paraId="548C987A" w14:textId="77777777" w:rsidR="00242C14" w:rsidRPr="00305DAA" w:rsidRDefault="00242C14" w:rsidP="00B32999">
            <w:pPr>
              <w:rPr>
                <w:rFonts w:ascii="Arial" w:hAnsi="Arial" w:cs="Arial"/>
                <w:b/>
                <w:sz w:val="24"/>
                <w:szCs w:val="24"/>
              </w:rPr>
            </w:pPr>
            <w:r w:rsidRPr="00305DAA">
              <w:rPr>
                <w:rFonts w:ascii="Arial" w:hAnsi="Arial" w:cs="Arial"/>
                <w:b/>
                <w:sz w:val="24"/>
                <w:szCs w:val="24"/>
              </w:rPr>
              <w:t>Leverandørens svar:</w:t>
            </w:r>
          </w:p>
        </w:tc>
      </w:tr>
    </w:tbl>
    <w:p w14:paraId="2AF86958" w14:textId="77777777" w:rsidR="008E0BCD" w:rsidRDefault="008E0BCD" w:rsidP="003D5346">
      <w:pPr>
        <w:pStyle w:val="Overskrift2"/>
        <w:spacing w:before="0" w:after="160"/>
        <w:rPr>
          <w:rFonts w:ascii="Arial" w:eastAsiaTheme="minorHAnsi" w:hAnsi="Arial" w:cs="Arial"/>
          <w:bCs w:val="0"/>
          <w:sz w:val="24"/>
          <w:szCs w:val="24"/>
        </w:rPr>
      </w:pPr>
      <w:bookmarkStart w:id="32" w:name="_Toc35889208"/>
      <w:bookmarkStart w:id="33" w:name="_Toc36669671"/>
      <w:bookmarkStart w:id="34" w:name="_Toc36670934"/>
      <w:bookmarkStart w:id="35" w:name="_Toc36672239"/>
      <w:bookmarkStart w:id="36" w:name="_Toc36899161"/>
      <w:bookmarkStart w:id="37" w:name="_Toc36899179"/>
      <w:bookmarkStart w:id="38" w:name="_Toc36899508"/>
      <w:bookmarkStart w:id="39" w:name="_Toc36899621"/>
      <w:bookmarkStart w:id="40" w:name="_Toc43817021"/>
    </w:p>
    <w:p w14:paraId="09B34063" w14:textId="67EEA6C8" w:rsidR="00ED6A82" w:rsidRPr="00305DAA" w:rsidRDefault="000F2048" w:rsidP="00ED6A82">
      <w:pPr>
        <w:pStyle w:val="Overskrift2"/>
        <w:numPr>
          <w:ilvl w:val="1"/>
          <w:numId w:val="1"/>
        </w:numPr>
        <w:spacing w:before="0" w:after="160"/>
        <w:rPr>
          <w:rFonts w:ascii="Arial" w:hAnsi="Arial" w:cs="Arial"/>
          <w:sz w:val="24"/>
          <w:szCs w:val="24"/>
        </w:rPr>
      </w:pPr>
      <w:bookmarkStart w:id="41" w:name="_Toc233197459"/>
      <w:r w:rsidRPr="000F2048">
        <w:rPr>
          <w:rFonts w:ascii="Arial" w:hAnsi="Arial" w:cs="Arial"/>
          <w:sz w:val="24"/>
          <w:szCs w:val="24"/>
        </w:rPr>
        <w:t>Bruk av kunstig intelligens (KI)</w:t>
      </w:r>
      <w:bookmarkEnd w:id="41"/>
    </w:p>
    <w:tbl>
      <w:tblPr>
        <w:tblStyle w:val="Tabellrutenett"/>
        <w:tblW w:w="9606" w:type="dxa"/>
        <w:tblLook w:val="04A0" w:firstRow="1" w:lastRow="0" w:firstColumn="1" w:lastColumn="0" w:noHBand="0" w:noVBand="1"/>
      </w:tblPr>
      <w:tblGrid>
        <w:gridCol w:w="9606"/>
      </w:tblGrid>
      <w:tr w:rsidR="00ED6A82" w:rsidRPr="00305DAA" w14:paraId="408E2D69" w14:textId="77777777" w:rsidTr="0052634B">
        <w:trPr>
          <w:trHeight w:val="462"/>
        </w:trPr>
        <w:tc>
          <w:tcPr>
            <w:tcW w:w="9606" w:type="dxa"/>
          </w:tcPr>
          <w:p w14:paraId="22E0A013" w14:textId="77777777" w:rsidR="000F2048" w:rsidRPr="000F2048" w:rsidRDefault="000F2048" w:rsidP="000F2048">
            <w:pPr>
              <w:rPr>
                <w:rFonts w:ascii="Arial" w:hAnsi="Arial" w:cs="Arial"/>
                <w:sz w:val="24"/>
                <w:szCs w:val="24"/>
              </w:rPr>
            </w:pPr>
            <w:r w:rsidRPr="000F2048">
              <w:rPr>
                <w:rFonts w:ascii="Arial" w:hAnsi="Arial" w:cs="Arial"/>
                <w:sz w:val="24"/>
                <w:szCs w:val="24"/>
              </w:rPr>
              <w:t>Bruk av kunstig intelligens og maskinoversettelse er i rask utvikling og kan påvirke både kvalitet, informasjonssikkerhet og pris. Kriminalomsorgen ønsker å forstå hvordan markedet anvender slik teknologi. Vi ber leverandøren beskrive:</w:t>
            </w:r>
          </w:p>
          <w:p w14:paraId="1E69B85E" w14:textId="2B28B1F5" w:rsidR="000F2048" w:rsidRPr="00B10D96" w:rsidRDefault="000F2048" w:rsidP="00B10D96">
            <w:pPr>
              <w:pStyle w:val="Listeavsnitt"/>
              <w:numPr>
                <w:ilvl w:val="0"/>
                <w:numId w:val="16"/>
              </w:numPr>
              <w:rPr>
                <w:rFonts w:ascii="Arial" w:hAnsi="Arial" w:cs="Arial"/>
                <w:sz w:val="24"/>
                <w:szCs w:val="24"/>
              </w:rPr>
            </w:pPr>
            <w:r w:rsidRPr="00B10D96">
              <w:rPr>
                <w:rFonts w:ascii="Arial" w:hAnsi="Arial" w:cs="Arial"/>
                <w:sz w:val="24"/>
                <w:szCs w:val="24"/>
              </w:rPr>
              <w:t>I hvilken grad og på hvilken måte benytter dere kunstig intelligens eller maskinoversettelse i leveransen?</w:t>
            </w:r>
          </w:p>
          <w:p w14:paraId="58D2C237" w14:textId="0E0485E1" w:rsidR="000F2048" w:rsidRPr="00B10D96" w:rsidRDefault="000F2048" w:rsidP="00B10D96">
            <w:pPr>
              <w:pStyle w:val="Listeavsnitt"/>
              <w:numPr>
                <w:ilvl w:val="0"/>
                <w:numId w:val="16"/>
              </w:numPr>
              <w:rPr>
                <w:rFonts w:ascii="Arial" w:hAnsi="Arial" w:cs="Arial"/>
                <w:sz w:val="24"/>
                <w:szCs w:val="24"/>
              </w:rPr>
            </w:pPr>
            <w:r w:rsidRPr="00B10D96">
              <w:rPr>
                <w:rFonts w:ascii="Arial" w:hAnsi="Arial" w:cs="Arial"/>
                <w:sz w:val="24"/>
                <w:szCs w:val="24"/>
              </w:rPr>
              <w:t>Skiller dere mellom oppdragstyper når det gjelder bruk av KI – for eksempel mellom rettslige dokumenter og administrative tekster?</w:t>
            </w:r>
          </w:p>
          <w:p w14:paraId="2871B08B" w14:textId="257E83A7" w:rsidR="000F2048" w:rsidRPr="00B10D96" w:rsidRDefault="000F2048" w:rsidP="00B10D96">
            <w:pPr>
              <w:pStyle w:val="Listeavsnitt"/>
              <w:numPr>
                <w:ilvl w:val="0"/>
                <w:numId w:val="16"/>
              </w:numPr>
              <w:rPr>
                <w:rFonts w:ascii="Arial" w:hAnsi="Arial" w:cs="Arial"/>
                <w:sz w:val="24"/>
                <w:szCs w:val="24"/>
              </w:rPr>
            </w:pPr>
            <w:r w:rsidRPr="00B10D96">
              <w:rPr>
                <w:rFonts w:ascii="Arial" w:hAnsi="Arial" w:cs="Arial"/>
                <w:sz w:val="24"/>
                <w:szCs w:val="24"/>
              </w:rPr>
              <w:t>Hvordan kvalitetssikres oversettelser der KI er benyttet, for eksempel gjennom etterredigering eller gjennomgang av kvalifisert oversetter?</w:t>
            </w:r>
          </w:p>
          <w:p w14:paraId="3CB9D787" w14:textId="04E0BBA3" w:rsidR="00ED6A82" w:rsidRPr="00B10D96" w:rsidRDefault="000F2048" w:rsidP="00B10D96">
            <w:pPr>
              <w:pStyle w:val="Listeavsnitt"/>
              <w:numPr>
                <w:ilvl w:val="0"/>
                <w:numId w:val="16"/>
              </w:numPr>
              <w:rPr>
                <w:rFonts w:ascii="Arial" w:hAnsi="Arial" w:cs="Arial"/>
                <w:sz w:val="24"/>
                <w:szCs w:val="24"/>
              </w:rPr>
            </w:pPr>
            <w:r w:rsidRPr="00B10D96">
              <w:rPr>
                <w:rFonts w:ascii="Arial" w:hAnsi="Arial" w:cs="Arial"/>
                <w:sz w:val="24"/>
                <w:szCs w:val="24"/>
              </w:rPr>
              <w:t>Hvordan ivaretas informasjonssikkerhet og personvern når sensitive dokumenter behandles i KI- eller maskinoversettelsesverktøy, og sikres det at slike opplysninger ikke benyttes til trening av modeller eller deles med tredjepart?</w:t>
            </w:r>
          </w:p>
        </w:tc>
      </w:tr>
      <w:tr w:rsidR="00ED6A82" w:rsidRPr="00305DAA" w14:paraId="6B5C58ED" w14:textId="77777777" w:rsidTr="0052634B">
        <w:trPr>
          <w:trHeight w:val="999"/>
        </w:trPr>
        <w:tc>
          <w:tcPr>
            <w:tcW w:w="9606" w:type="dxa"/>
          </w:tcPr>
          <w:p w14:paraId="2970E70B" w14:textId="77777777" w:rsidR="00ED6A82" w:rsidRPr="00305DAA" w:rsidRDefault="00ED6A82" w:rsidP="0052634B">
            <w:pPr>
              <w:rPr>
                <w:rFonts w:ascii="Arial" w:hAnsi="Arial" w:cs="Arial"/>
                <w:b/>
                <w:sz w:val="24"/>
                <w:szCs w:val="24"/>
              </w:rPr>
            </w:pPr>
            <w:r w:rsidRPr="00305DAA">
              <w:rPr>
                <w:rFonts w:ascii="Arial" w:hAnsi="Arial" w:cs="Arial"/>
                <w:b/>
                <w:sz w:val="24"/>
                <w:szCs w:val="24"/>
              </w:rPr>
              <w:t>Leverandørens svar:</w:t>
            </w:r>
          </w:p>
        </w:tc>
      </w:tr>
    </w:tbl>
    <w:p w14:paraId="0899A749" w14:textId="77777777" w:rsidR="00ED6A82" w:rsidRPr="00ED6A82" w:rsidRDefault="00ED6A82" w:rsidP="00ED6A82"/>
    <w:p w14:paraId="47E368D4" w14:textId="14048D97" w:rsidR="000B0D31" w:rsidRPr="00B10D96" w:rsidRDefault="00B10D96" w:rsidP="00B10D96">
      <w:pPr>
        <w:pStyle w:val="Overskrift2"/>
        <w:numPr>
          <w:ilvl w:val="1"/>
          <w:numId w:val="1"/>
        </w:numPr>
        <w:spacing w:before="0" w:after="160"/>
        <w:rPr>
          <w:rFonts w:ascii="Arial" w:hAnsi="Arial" w:cs="Arial"/>
          <w:sz w:val="24"/>
          <w:szCs w:val="24"/>
        </w:rPr>
      </w:pPr>
      <w:bookmarkStart w:id="42" w:name="_Toc233197460"/>
      <w:r w:rsidRPr="00C954E5">
        <w:rPr>
          <w:rFonts w:ascii="Arial" w:hAnsi="Arial" w:cs="Arial"/>
          <w:sz w:val="24"/>
          <w:szCs w:val="24"/>
        </w:rPr>
        <w:t>Leveringsfrister og kapasitet</w:t>
      </w:r>
      <w:bookmarkEnd w:id="42"/>
    </w:p>
    <w:tbl>
      <w:tblPr>
        <w:tblStyle w:val="Tabellrutenett"/>
        <w:tblW w:w="9606" w:type="dxa"/>
        <w:tblLook w:val="04A0" w:firstRow="1" w:lastRow="0" w:firstColumn="1" w:lastColumn="0" w:noHBand="0" w:noVBand="1"/>
      </w:tblPr>
      <w:tblGrid>
        <w:gridCol w:w="9606"/>
      </w:tblGrid>
      <w:tr w:rsidR="000B0D31" w:rsidRPr="00305DAA" w14:paraId="08CC7E7B" w14:textId="77777777" w:rsidTr="0052634B">
        <w:trPr>
          <w:trHeight w:val="462"/>
        </w:trPr>
        <w:tc>
          <w:tcPr>
            <w:tcW w:w="9606" w:type="dxa"/>
          </w:tcPr>
          <w:p w14:paraId="62A3422B" w14:textId="77777777" w:rsidR="00B10D96" w:rsidRPr="00A2240E" w:rsidRDefault="00B10D96" w:rsidP="00B10D96">
            <w:pPr>
              <w:rPr>
                <w:rFonts w:ascii="Arial" w:hAnsi="Arial" w:cs="Arial"/>
                <w:sz w:val="24"/>
                <w:szCs w:val="24"/>
              </w:rPr>
            </w:pPr>
            <w:r w:rsidRPr="00A2240E">
              <w:rPr>
                <w:rFonts w:ascii="Arial" w:hAnsi="Arial" w:cs="Arial"/>
                <w:sz w:val="24"/>
                <w:szCs w:val="24"/>
              </w:rPr>
              <w:t>Kriminalomsorgen har behov for forutsigbare leveringer, og leveringstid vil være et sentralt element i den kommende avtalen. Vi ber leverandøren beskrive:</w:t>
            </w:r>
          </w:p>
          <w:p w14:paraId="2C2E5832" w14:textId="77777777" w:rsidR="00B10D96" w:rsidRPr="00A2240E" w:rsidRDefault="00B10D96" w:rsidP="00B10D96">
            <w:pPr>
              <w:pStyle w:val="Listeavsnitt"/>
              <w:numPr>
                <w:ilvl w:val="0"/>
                <w:numId w:val="14"/>
              </w:numPr>
              <w:rPr>
                <w:rFonts w:ascii="Arial" w:hAnsi="Arial" w:cs="Arial"/>
                <w:sz w:val="24"/>
                <w:szCs w:val="24"/>
              </w:rPr>
            </w:pPr>
            <w:r w:rsidRPr="00A2240E">
              <w:rPr>
                <w:rFonts w:ascii="Arial" w:hAnsi="Arial" w:cs="Arial"/>
                <w:sz w:val="24"/>
                <w:szCs w:val="24"/>
              </w:rPr>
              <w:t>Hva er normal leveringstid for et oversettelsesoppdrag, og hvordan påvirkes den av tekstens omfang, språk og kompleksitet?</w:t>
            </w:r>
          </w:p>
          <w:p w14:paraId="08FA3136" w14:textId="77777777" w:rsidR="00B10D96" w:rsidRPr="00A2240E" w:rsidRDefault="00B10D96" w:rsidP="00B10D96">
            <w:pPr>
              <w:pStyle w:val="Listeavsnitt"/>
              <w:numPr>
                <w:ilvl w:val="0"/>
                <w:numId w:val="14"/>
              </w:numPr>
              <w:rPr>
                <w:rFonts w:ascii="Arial" w:hAnsi="Arial" w:cs="Arial"/>
                <w:sz w:val="24"/>
                <w:szCs w:val="24"/>
              </w:rPr>
            </w:pPr>
            <w:r w:rsidRPr="00A2240E">
              <w:rPr>
                <w:rFonts w:ascii="Arial" w:hAnsi="Arial" w:cs="Arial"/>
                <w:sz w:val="24"/>
                <w:szCs w:val="24"/>
              </w:rPr>
              <w:t>Tilbyr dere hasteleveranser, og hva er korteste realistiske leveringstid?</w:t>
            </w:r>
          </w:p>
          <w:p w14:paraId="013E9D31" w14:textId="77777777" w:rsidR="00B10D96" w:rsidRPr="00A2240E" w:rsidRDefault="00B10D96" w:rsidP="00B10D96">
            <w:pPr>
              <w:pStyle w:val="Listeavsnitt"/>
              <w:numPr>
                <w:ilvl w:val="0"/>
                <w:numId w:val="14"/>
              </w:numPr>
              <w:rPr>
                <w:rFonts w:ascii="Arial" w:hAnsi="Arial" w:cs="Arial"/>
                <w:sz w:val="24"/>
                <w:szCs w:val="24"/>
              </w:rPr>
            </w:pPr>
            <w:r w:rsidRPr="00A2240E">
              <w:rPr>
                <w:rFonts w:ascii="Arial" w:hAnsi="Arial" w:cs="Arial"/>
                <w:sz w:val="24"/>
                <w:szCs w:val="24"/>
              </w:rPr>
              <w:t>Hvordan håndterer dere perioder med mange samtidige oppdrag, og hva er kapasiteten deres for større volum?</w:t>
            </w:r>
          </w:p>
          <w:p w14:paraId="5A211998" w14:textId="77777777" w:rsidR="00B10D96" w:rsidRDefault="00B10D96" w:rsidP="00B10D96">
            <w:pPr>
              <w:pStyle w:val="Listeavsnitt"/>
              <w:numPr>
                <w:ilvl w:val="0"/>
                <w:numId w:val="14"/>
              </w:numPr>
              <w:rPr>
                <w:rFonts w:ascii="Arial" w:hAnsi="Arial" w:cs="Arial"/>
                <w:sz w:val="24"/>
                <w:szCs w:val="24"/>
              </w:rPr>
            </w:pPr>
            <w:r w:rsidRPr="00A2240E">
              <w:rPr>
                <w:rFonts w:ascii="Arial" w:hAnsi="Arial" w:cs="Arial"/>
                <w:sz w:val="24"/>
                <w:szCs w:val="24"/>
              </w:rPr>
              <w:t>Hvordan vil et forventet årlig volum kunne påvirke pris og leveringsbetingelser?</w:t>
            </w:r>
          </w:p>
          <w:p w14:paraId="7A3971B7" w14:textId="18A73B86" w:rsidR="000B0D31" w:rsidRPr="00305DAA" w:rsidRDefault="000B0D31" w:rsidP="00C44574">
            <w:pPr>
              <w:rPr>
                <w:rFonts w:ascii="Arial" w:hAnsi="Arial" w:cs="Arial"/>
                <w:sz w:val="24"/>
                <w:szCs w:val="24"/>
              </w:rPr>
            </w:pPr>
          </w:p>
        </w:tc>
      </w:tr>
      <w:tr w:rsidR="000B0D31" w:rsidRPr="00305DAA" w14:paraId="7A64A325" w14:textId="77777777" w:rsidTr="0052634B">
        <w:trPr>
          <w:trHeight w:val="999"/>
        </w:trPr>
        <w:tc>
          <w:tcPr>
            <w:tcW w:w="9606" w:type="dxa"/>
          </w:tcPr>
          <w:p w14:paraId="281CF80C" w14:textId="77777777" w:rsidR="000B0D31" w:rsidRPr="00305DAA" w:rsidRDefault="000B0D31" w:rsidP="0052634B">
            <w:pPr>
              <w:rPr>
                <w:rFonts w:ascii="Arial" w:hAnsi="Arial" w:cs="Arial"/>
                <w:b/>
                <w:sz w:val="24"/>
                <w:szCs w:val="24"/>
              </w:rPr>
            </w:pPr>
            <w:r w:rsidRPr="00305DAA">
              <w:rPr>
                <w:rFonts w:ascii="Arial" w:hAnsi="Arial" w:cs="Arial"/>
                <w:b/>
                <w:sz w:val="24"/>
                <w:szCs w:val="24"/>
              </w:rPr>
              <w:lastRenderedPageBreak/>
              <w:t>Leverandørens svar:</w:t>
            </w:r>
          </w:p>
        </w:tc>
      </w:tr>
    </w:tbl>
    <w:p w14:paraId="39C14E3E" w14:textId="77777777" w:rsidR="000B0D31" w:rsidRDefault="000B0D31" w:rsidP="000B0D31"/>
    <w:p w14:paraId="191AAA5E" w14:textId="36618A16" w:rsidR="000B0D31" w:rsidRPr="00305DAA" w:rsidRDefault="00B10D96" w:rsidP="000B0D31">
      <w:pPr>
        <w:pStyle w:val="Overskrift2"/>
        <w:numPr>
          <w:ilvl w:val="1"/>
          <w:numId w:val="1"/>
        </w:numPr>
        <w:spacing w:before="0" w:after="160"/>
        <w:rPr>
          <w:rFonts w:ascii="Arial" w:hAnsi="Arial" w:cs="Arial"/>
          <w:sz w:val="24"/>
          <w:szCs w:val="24"/>
        </w:rPr>
      </w:pPr>
      <w:bookmarkStart w:id="43" w:name="_Toc233197461"/>
      <w:r w:rsidRPr="00BB78CC">
        <w:rPr>
          <w:rFonts w:ascii="Arial" w:hAnsi="Arial" w:cs="Arial"/>
          <w:sz w:val="24"/>
          <w:szCs w:val="24"/>
        </w:rPr>
        <w:t>Prismodell</w:t>
      </w:r>
      <w:bookmarkEnd w:id="43"/>
    </w:p>
    <w:tbl>
      <w:tblPr>
        <w:tblStyle w:val="Tabellrutenett"/>
        <w:tblW w:w="9606" w:type="dxa"/>
        <w:tblLook w:val="04A0" w:firstRow="1" w:lastRow="0" w:firstColumn="1" w:lastColumn="0" w:noHBand="0" w:noVBand="1"/>
      </w:tblPr>
      <w:tblGrid>
        <w:gridCol w:w="9606"/>
      </w:tblGrid>
      <w:tr w:rsidR="000B0D31" w:rsidRPr="00305DAA" w14:paraId="2B970EBC" w14:textId="77777777" w:rsidTr="0052634B">
        <w:trPr>
          <w:trHeight w:val="462"/>
        </w:trPr>
        <w:tc>
          <w:tcPr>
            <w:tcW w:w="9606" w:type="dxa"/>
          </w:tcPr>
          <w:p w14:paraId="08CC973A" w14:textId="77777777" w:rsidR="00B10D96" w:rsidRPr="00C44574" w:rsidRDefault="00B10D96" w:rsidP="00B10D96">
            <w:pPr>
              <w:rPr>
                <w:rFonts w:ascii="Arial" w:hAnsi="Arial" w:cs="Arial"/>
                <w:sz w:val="24"/>
                <w:szCs w:val="24"/>
              </w:rPr>
            </w:pPr>
            <w:r w:rsidRPr="00C44574">
              <w:rPr>
                <w:rFonts w:ascii="Arial" w:hAnsi="Arial" w:cs="Arial"/>
                <w:sz w:val="24"/>
                <w:szCs w:val="24"/>
              </w:rPr>
              <w:t>Kriminalomsorgen ønsker en oversiktlig og forutsigbar prisstruktur. For å forstå hvordan tjenesten vanligvis prises, ber vi leverandøren beskrive sin prismodell. Vi ber dere blant annet redegjøre for:</w:t>
            </w:r>
          </w:p>
          <w:p w14:paraId="2BD244B8" w14:textId="4DDC81C6" w:rsidR="00B10D96" w:rsidRPr="00B10D96" w:rsidRDefault="00B10D96" w:rsidP="00B10D96">
            <w:pPr>
              <w:pStyle w:val="Listeavsnitt"/>
              <w:numPr>
                <w:ilvl w:val="0"/>
                <w:numId w:val="15"/>
              </w:numPr>
              <w:rPr>
                <w:rFonts w:ascii="Arial" w:hAnsi="Arial" w:cs="Arial"/>
                <w:sz w:val="24"/>
                <w:szCs w:val="24"/>
              </w:rPr>
            </w:pPr>
            <w:r w:rsidRPr="00B10D96">
              <w:rPr>
                <w:rFonts w:ascii="Arial" w:hAnsi="Arial" w:cs="Arial"/>
                <w:sz w:val="24"/>
                <w:szCs w:val="24"/>
              </w:rPr>
              <w:t>Hvilken enhet prises oversettelse etter (for eksempel per ord, per side, per tegn eller timepris), og beregnes pris ut fra kildetekst eller ferdig oversettelse?</w:t>
            </w:r>
          </w:p>
          <w:p w14:paraId="3CA3069C" w14:textId="33F22A7A" w:rsidR="00B10D96" w:rsidRPr="00B10D96" w:rsidRDefault="00B10D96" w:rsidP="00B10D96">
            <w:pPr>
              <w:pStyle w:val="Listeavsnitt"/>
              <w:numPr>
                <w:ilvl w:val="0"/>
                <w:numId w:val="15"/>
              </w:numPr>
              <w:rPr>
                <w:rFonts w:ascii="Arial" w:hAnsi="Arial" w:cs="Arial"/>
                <w:sz w:val="24"/>
                <w:szCs w:val="24"/>
              </w:rPr>
            </w:pPr>
            <w:r w:rsidRPr="00B10D96">
              <w:rPr>
                <w:rFonts w:ascii="Arial" w:hAnsi="Arial" w:cs="Arial"/>
                <w:sz w:val="24"/>
                <w:szCs w:val="24"/>
              </w:rPr>
              <w:t>Har språk eller språkpar betydning for prisen, og i så fall hvordan?</w:t>
            </w:r>
          </w:p>
          <w:p w14:paraId="55415840" w14:textId="5795AF2B" w:rsidR="00B10D96" w:rsidRPr="00B10D96" w:rsidRDefault="00B10D96" w:rsidP="00B10D96">
            <w:pPr>
              <w:pStyle w:val="Listeavsnitt"/>
              <w:numPr>
                <w:ilvl w:val="0"/>
                <w:numId w:val="15"/>
              </w:numPr>
              <w:rPr>
                <w:rFonts w:ascii="Arial" w:hAnsi="Arial" w:cs="Arial"/>
                <w:sz w:val="24"/>
                <w:szCs w:val="24"/>
              </w:rPr>
            </w:pPr>
            <w:r w:rsidRPr="00B10D96">
              <w:rPr>
                <w:rFonts w:ascii="Arial" w:hAnsi="Arial" w:cs="Arial"/>
                <w:sz w:val="24"/>
                <w:szCs w:val="24"/>
              </w:rPr>
              <w:t>Påvirker oppdragets karakter prisen – for eksempel juridiske tekster sammenlignet med administrative og generelle tekster, eller bruk av statsautorisert translatør?</w:t>
            </w:r>
          </w:p>
          <w:p w14:paraId="46E37753" w14:textId="7B3FD714" w:rsidR="00B10D96" w:rsidRPr="00B10D96" w:rsidRDefault="00B10D96" w:rsidP="00B10D96">
            <w:pPr>
              <w:pStyle w:val="Listeavsnitt"/>
              <w:numPr>
                <w:ilvl w:val="0"/>
                <w:numId w:val="15"/>
              </w:numPr>
              <w:rPr>
                <w:rFonts w:ascii="Arial" w:hAnsi="Arial" w:cs="Arial"/>
                <w:sz w:val="24"/>
                <w:szCs w:val="24"/>
              </w:rPr>
            </w:pPr>
            <w:r w:rsidRPr="00B10D96">
              <w:rPr>
                <w:rFonts w:ascii="Arial" w:hAnsi="Arial" w:cs="Arial"/>
                <w:sz w:val="24"/>
                <w:szCs w:val="24"/>
              </w:rPr>
              <w:t xml:space="preserve">Benyttes minstepris eller </w:t>
            </w:r>
            <w:proofErr w:type="spellStart"/>
            <w:r w:rsidRPr="00B10D96">
              <w:rPr>
                <w:rFonts w:ascii="Arial" w:hAnsi="Arial" w:cs="Arial"/>
                <w:sz w:val="24"/>
                <w:szCs w:val="24"/>
              </w:rPr>
              <w:t>oppstartsgebyr</w:t>
            </w:r>
            <w:proofErr w:type="spellEnd"/>
            <w:r w:rsidRPr="00B10D96">
              <w:rPr>
                <w:rFonts w:ascii="Arial" w:hAnsi="Arial" w:cs="Arial"/>
                <w:sz w:val="24"/>
                <w:szCs w:val="24"/>
              </w:rPr>
              <w:t xml:space="preserve"> per oppdrag?</w:t>
            </w:r>
          </w:p>
          <w:p w14:paraId="1F659075" w14:textId="544770DB" w:rsidR="00B10D96" w:rsidRPr="00B10D96" w:rsidRDefault="00B10D96" w:rsidP="00B10D96">
            <w:pPr>
              <w:pStyle w:val="Listeavsnitt"/>
              <w:numPr>
                <w:ilvl w:val="0"/>
                <w:numId w:val="15"/>
              </w:numPr>
              <w:rPr>
                <w:rFonts w:ascii="Arial" w:hAnsi="Arial" w:cs="Arial"/>
                <w:sz w:val="24"/>
                <w:szCs w:val="24"/>
              </w:rPr>
            </w:pPr>
            <w:r w:rsidRPr="00B10D96">
              <w:rPr>
                <w:rFonts w:ascii="Arial" w:hAnsi="Arial" w:cs="Arial"/>
                <w:sz w:val="24"/>
                <w:szCs w:val="24"/>
              </w:rPr>
              <w:t>Hvordan prises hasteoppdrag eller oppdrag med kort leveringsfrist?</w:t>
            </w:r>
          </w:p>
          <w:p w14:paraId="2F069BE3" w14:textId="24437DC6" w:rsidR="00B10D96" w:rsidRPr="00B10D96" w:rsidRDefault="00B10D96" w:rsidP="00B10D96">
            <w:pPr>
              <w:pStyle w:val="Listeavsnitt"/>
              <w:numPr>
                <w:ilvl w:val="0"/>
                <w:numId w:val="15"/>
              </w:numPr>
              <w:rPr>
                <w:rFonts w:ascii="Arial" w:hAnsi="Arial" w:cs="Arial"/>
                <w:sz w:val="24"/>
                <w:szCs w:val="24"/>
              </w:rPr>
            </w:pPr>
            <w:r w:rsidRPr="00B10D96">
              <w:rPr>
                <w:rFonts w:ascii="Arial" w:hAnsi="Arial" w:cs="Arial"/>
                <w:sz w:val="24"/>
                <w:szCs w:val="24"/>
              </w:rPr>
              <w:t>Tilbys eventuelle tilleggstjenester, som oppdatering eller kvalitetssikring (språkvask) av eksisterende tekster, og hvordan prises disse?</w:t>
            </w:r>
          </w:p>
        </w:tc>
      </w:tr>
      <w:tr w:rsidR="000B0D31" w:rsidRPr="00305DAA" w14:paraId="3EF2F1BA" w14:textId="77777777" w:rsidTr="0052634B">
        <w:trPr>
          <w:trHeight w:val="999"/>
        </w:trPr>
        <w:tc>
          <w:tcPr>
            <w:tcW w:w="9606" w:type="dxa"/>
          </w:tcPr>
          <w:p w14:paraId="5D1D0FC5" w14:textId="77777777" w:rsidR="000B0D31" w:rsidRPr="00305DAA" w:rsidRDefault="000B0D31" w:rsidP="0052634B">
            <w:pPr>
              <w:rPr>
                <w:rFonts w:ascii="Arial" w:hAnsi="Arial" w:cs="Arial"/>
                <w:b/>
                <w:sz w:val="24"/>
                <w:szCs w:val="24"/>
              </w:rPr>
            </w:pPr>
            <w:r w:rsidRPr="00305DAA">
              <w:rPr>
                <w:rFonts w:ascii="Arial" w:hAnsi="Arial" w:cs="Arial"/>
                <w:b/>
                <w:sz w:val="24"/>
                <w:szCs w:val="24"/>
              </w:rPr>
              <w:t>Leverandørens svar:</w:t>
            </w:r>
          </w:p>
        </w:tc>
      </w:tr>
    </w:tbl>
    <w:p w14:paraId="351B3777" w14:textId="77777777" w:rsidR="000B0D31" w:rsidRDefault="000B0D31" w:rsidP="000B0D31"/>
    <w:p w14:paraId="3C351ECF" w14:textId="77777777" w:rsidR="005830FB" w:rsidRPr="00305DAA" w:rsidRDefault="005830FB" w:rsidP="005830FB">
      <w:pPr>
        <w:pStyle w:val="Overskrift2"/>
        <w:numPr>
          <w:ilvl w:val="1"/>
          <w:numId w:val="1"/>
        </w:numPr>
        <w:spacing w:before="0" w:after="160"/>
        <w:rPr>
          <w:rFonts w:ascii="Arial" w:hAnsi="Arial" w:cs="Arial"/>
          <w:sz w:val="24"/>
          <w:szCs w:val="24"/>
        </w:rPr>
      </w:pPr>
      <w:r w:rsidRPr="0063217A">
        <w:rPr>
          <w:rFonts w:ascii="Arial" w:hAnsi="Arial" w:cs="Arial"/>
          <w:sz w:val="24"/>
          <w:szCs w:val="24"/>
        </w:rPr>
        <w:t>Andre forhold</w:t>
      </w:r>
    </w:p>
    <w:tbl>
      <w:tblPr>
        <w:tblStyle w:val="Tabellrutenett"/>
        <w:tblW w:w="9606" w:type="dxa"/>
        <w:tblLook w:val="04A0" w:firstRow="1" w:lastRow="0" w:firstColumn="1" w:lastColumn="0" w:noHBand="0" w:noVBand="1"/>
      </w:tblPr>
      <w:tblGrid>
        <w:gridCol w:w="9606"/>
      </w:tblGrid>
      <w:tr w:rsidR="005830FB" w:rsidRPr="00305DAA" w14:paraId="5CD03858" w14:textId="77777777" w:rsidTr="0052634B">
        <w:trPr>
          <w:trHeight w:val="462"/>
        </w:trPr>
        <w:tc>
          <w:tcPr>
            <w:tcW w:w="9606" w:type="dxa"/>
          </w:tcPr>
          <w:p w14:paraId="47C254FF" w14:textId="77777777" w:rsidR="00436E85" w:rsidRPr="00436E85" w:rsidRDefault="00436E85" w:rsidP="00436E85">
            <w:pPr>
              <w:rPr>
                <w:rFonts w:ascii="Arial" w:hAnsi="Arial" w:cs="Arial"/>
                <w:sz w:val="24"/>
                <w:szCs w:val="24"/>
              </w:rPr>
            </w:pPr>
            <w:r w:rsidRPr="00436E85">
              <w:rPr>
                <w:rFonts w:ascii="Arial" w:hAnsi="Arial" w:cs="Arial"/>
                <w:sz w:val="24"/>
                <w:szCs w:val="24"/>
              </w:rPr>
              <w:t>Kriminalomsorgen har et stort antall løpende oversettelsesoppdrag, der mange er små og enkelte haster. Vi ønsker innspill på hvordan en rammeavtale best kan innrettes for å sikre stabil leveranse på tvers av mange språk, også de mindre utbredte. Vi ber leverandøren vurdere:</w:t>
            </w:r>
          </w:p>
          <w:p w14:paraId="054392E8" w14:textId="47B4715D" w:rsidR="00436E85" w:rsidRPr="00436E85" w:rsidRDefault="00436E85" w:rsidP="00436E85">
            <w:pPr>
              <w:pStyle w:val="Listeavsnitt"/>
              <w:numPr>
                <w:ilvl w:val="0"/>
                <w:numId w:val="23"/>
              </w:numPr>
              <w:rPr>
                <w:rFonts w:ascii="Arial" w:hAnsi="Arial" w:cs="Arial"/>
                <w:sz w:val="24"/>
                <w:szCs w:val="24"/>
              </w:rPr>
            </w:pPr>
            <w:r w:rsidRPr="00436E85">
              <w:rPr>
                <w:rFonts w:ascii="Arial" w:hAnsi="Arial" w:cs="Arial"/>
                <w:sz w:val="24"/>
                <w:szCs w:val="24"/>
              </w:rPr>
              <w:t>Vil etatens behov etter deres vurdering best dekkes gjennom én leverandør som forplikter seg til å skaffe kompetanse for ethvert språk, eller gjennom flere parallelle leverandører?</w:t>
            </w:r>
          </w:p>
          <w:p w14:paraId="0C6780B6" w14:textId="75A14088" w:rsidR="00436E85" w:rsidRPr="00436E85" w:rsidRDefault="00436E85" w:rsidP="00436E85">
            <w:pPr>
              <w:pStyle w:val="Listeavsnitt"/>
              <w:numPr>
                <w:ilvl w:val="0"/>
                <w:numId w:val="23"/>
              </w:numPr>
              <w:rPr>
                <w:rFonts w:ascii="Arial" w:hAnsi="Arial" w:cs="Arial"/>
                <w:sz w:val="24"/>
                <w:szCs w:val="24"/>
              </w:rPr>
            </w:pPr>
            <w:r w:rsidRPr="00436E85">
              <w:rPr>
                <w:rFonts w:ascii="Arial" w:hAnsi="Arial" w:cs="Arial"/>
                <w:sz w:val="24"/>
                <w:szCs w:val="24"/>
              </w:rPr>
              <w:t>Dersom flere parallelle leverandører – hvordan bør avrop praktisk innrettes for å fungere med mange små og til dels hastende oppdrag, uten at den enkelte bestilling blir unødig tungvint?</w:t>
            </w:r>
          </w:p>
          <w:p w14:paraId="5CEBCACE" w14:textId="0A18CDC0" w:rsidR="005830FB" w:rsidRPr="00436E85" w:rsidRDefault="00436E85" w:rsidP="00436E85">
            <w:pPr>
              <w:pStyle w:val="Listeavsnitt"/>
              <w:numPr>
                <w:ilvl w:val="0"/>
                <w:numId w:val="23"/>
              </w:numPr>
              <w:rPr>
                <w:rFonts w:ascii="Arial" w:hAnsi="Arial" w:cs="Arial"/>
                <w:sz w:val="24"/>
                <w:szCs w:val="24"/>
              </w:rPr>
            </w:pPr>
            <w:r w:rsidRPr="00436E85">
              <w:rPr>
                <w:rFonts w:ascii="Arial" w:hAnsi="Arial" w:cs="Arial"/>
                <w:sz w:val="24"/>
                <w:szCs w:val="24"/>
              </w:rPr>
              <w:t>Er det deler av det beskrevne behovet som etter deres erfaring er krevende å dekke gjennom én samlet avtale?</w:t>
            </w:r>
          </w:p>
        </w:tc>
      </w:tr>
      <w:tr w:rsidR="005830FB" w:rsidRPr="00305DAA" w14:paraId="35EA0469" w14:textId="77777777" w:rsidTr="0052634B">
        <w:trPr>
          <w:trHeight w:val="999"/>
        </w:trPr>
        <w:tc>
          <w:tcPr>
            <w:tcW w:w="9606" w:type="dxa"/>
          </w:tcPr>
          <w:p w14:paraId="3B0E7D4F" w14:textId="77777777" w:rsidR="005830FB" w:rsidRPr="00305DAA" w:rsidRDefault="005830FB" w:rsidP="0052634B">
            <w:pPr>
              <w:rPr>
                <w:rFonts w:ascii="Arial" w:hAnsi="Arial" w:cs="Arial"/>
                <w:b/>
                <w:sz w:val="24"/>
                <w:szCs w:val="24"/>
              </w:rPr>
            </w:pPr>
            <w:r w:rsidRPr="00305DAA">
              <w:rPr>
                <w:rFonts w:ascii="Arial" w:hAnsi="Arial" w:cs="Arial"/>
                <w:b/>
                <w:sz w:val="24"/>
                <w:szCs w:val="24"/>
              </w:rPr>
              <w:t>Leverandørens svar:</w:t>
            </w:r>
          </w:p>
        </w:tc>
      </w:tr>
    </w:tbl>
    <w:p w14:paraId="585C659C" w14:textId="77777777" w:rsidR="005830FB" w:rsidRDefault="005830FB" w:rsidP="000B0D31"/>
    <w:p w14:paraId="0F80D0BC" w14:textId="77777777" w:rsidR="002302E8" w:rsidRDefault="002302E8" w:rsidP="000B0D31"/>
    <w:p w14:paraId="5F91FD3D" w14:textId="24DD5A4B" w:rsidR="00343948" w:rsidRPr="00305DAA" w:rsidRDefault="0063217A" w:rsidP="00343948">
      <w:pPr>
        <w:pStyle w:val="Overskrift2"/>
        <w:numPr>
          <w:ilvl w:val="1"/>
          <w:numId w:val="1"/>
        </w:numPr>
        <w:spacing w:before="0" w:after="160"/>
        <w:rPr>
          <w:rFonts w:ascii="Arial" w:hAnsi="Arial" w:cs="Arial"/>
          <w:sz w:val="24"/>
          <w:szCs w:val="24"/>
        </w:rPr>
      </w:pPr>
      <w:bookmarkStart w:id="44" w:name="_Toc233197462"/>
      <w:r w:rsidRPr="0063217A">
        <w:rPr>
          <w:rFonts w:ascii="Arial" w:hAnsi="Arial" w:cs="Arial"/>
          <w:sz w:val="24"/>
          <w:szCs w:val="24"/>
        </w:rPr>
        <w:lastRenderedPageBreak/>
        <w:t>Andre forhold</w:t>
      </w:r>
      <w:bookmarkEnd w:id="44"/>
    </w:p>
    <w:tbl>
      <w:tblPr>
        <w:tblStyle w:val="Tabellrutenett"/>
        <w:tblW w:w="9606" w:type="dxa"/>
        <w:tblLook w:val="04A0" w:firstRow="1" w:lastRow="0" w:firstColumn="1" w:lastColumn="0" w:noHBand="0" w:noVBand="1"/>
      </w:tblPr>
      <w:tblGrid>
        <w:gridCol w:w="9606"/>
      </w:tblGrid>
      <w:tr w:rsidR="00343948" w:rsidRPr="00305DAA" w14:paraId="4C1AE62B" w14:textId="77777777" w:rsidTr="0052634B">
        <w:trPr>
          <w:trHeight w:val="462"/>
        </w:trPr>
        <w:tc>
          <w:tcPr>
            <w:tcW w:w="9606" w:type="dxa"/>
          </w:tcPr>
          <w:p w14:paraId="7EACF408" w14:textId="15D8DE34" w:rsidR="00343948" w:rsidRPr="00305DAA" w:rsidRDefault="0063217A" w:rsidP="0052634B">
            <w:pPr>
              <w:rPr>
                <w:rFonts w:ascii="Arial" w:hAnsi="Arial" w:cs="Arial"/>
                <w:sz w:val="24"/>
                <w:szCs w:val="24"/>
              </w:rPr>
            </w:pPr>
            <w:r w:rsidRPr="00254783">
              <w:rPr>
                <w:rFonts w:ascii="Arial" w:hAnsi="Arial" w:cs="Arial"/>
                <w:sz w:val="24"/>
                <w:szCs w:val="24"/>
              </w:rPr>
              <w:t>Her bes leverandøren beskrive andre relevante forhold som ikke er dekket av spørsmålene ovenfor.</w:t>
            </w:r>
          </w:p>
        </w:tc>
      </w:tr>
      <w:tr w:rsidR="00343948" w:rsidRPr="00305DAA" w14:paraId="06E441E3" w14:textId="77777777" w:rsidTr="0052634B">
        <w:trPr>
          <w:trHeight w:val="999"/>
        </w:trPr>
        <w:tc>
          <w:tcPr>
            <w:tcW w:w="9606" w:type="dxa"/>
          </w:tcPr>
          <w:p w14:paraId="3EFCE4D9" w14:textId="77777777" w:rsidR="00343948" w:rsidRPr="00305DAA" w:rsidRDefault="00343948" w:rsidP="0052634B">
            <w:pPr>
              <w:rPr>
                <w:rFonts w:ascii="Arial" w:hAnsi="Arial" w:cs="Arial"/>
                <w:b/>
                <w:sz w:val="24"/>
                <w:szCs w:val="24"/>
              </w:rPr>
            </w:pPr>
            <w:r w:rsidRPr="00305DAA">
              <w:rPr>
                <w:rFonts w:ascii="Arial" w:hAnsi="Arial" w:cs="Arial"/>
                <w:b/>
                <w:sz w:val="24"/>
                <w:szCs w:val="24"/>
              </w:rPr>
              <w:t>Leverandørens svar:</w:t>
            </w:r>
          </w:p>
        </w:tc>
      </w:tr>
    </w:tbl>
    <w:p w14:paraId="5BDF9DD7" w14:textId="77777777" w:rsidR="00343948" w:rsidRDefault="00343948" w:rsidP="000B0D31"/>
    <w:p w14:paraId="1258659E" w14:textId="43D27046" w:rsidR="00343948" w:rsidRPr="00305DAA" w:rsidRDefault="0063217A" w:rsidP="00343948">
      <w:pPr>
        <w:pStyle w:val="Overskrift2"/>
        <w:numPr>
          <w:ilvl w:val="1"/>
          <w:numId w:val="1"/>
        </w:numPr>
        <w:spacing w:before="0" w:after="160"/>
        <w:rPr>
          <w:rFonts w:ascii="Arial" w:hAnsi="Arial" w:cs="Arial"/>
          <w:sz w:val="24"/>
          <w:szCs w:val="24"/>
        </w:rPr>
      </w:pPr>
      <w:bookmarkStart w:id="45" w:name="_Toc233197463"/>
      <w:r w:rsidRPr="0063217A">
        <w:rPr>
          <w:rFonts w:ascii="Arial" w:hAnsi="Arial" w:cs="Arial"/>
          <w:sz w:val="24"/>
          <w:szCs w:val="24"/>
        </w:rPr>
        <w:t>Anbefalte justeringer</w:t>
      </w:r>
      <w:bookmarkEnd w:id="45"/>
    </w:p>
    <w:tbl>
      <w:tblPr>
        <w:tblStyle w:val="Tabellrutenett"/>
        <w:tblW w:w="9606" w:type="dxa"/>
        <w:tblLook w:val="04A0" w:firstRow="1" w:lastRow="0" w:firstColumn="1" w:lastColumn="0" w:noHBand="0" w:noVBand="1"/>
      </w:tblPr>
      <w:tblGrid>
        <w:gridCol w:w="9606"/>
      </w:tblGrid>
      <w:tr w:rsidR="00343948" w:rsidRPr="00305DAA" w14:paraId="65F069C4" w14:textId="77777777" w:rsidTr="0052634B">
        <w:trPr>
          <w:trHeight w:val="462"/>
        </w:trPr>
        <w:tc>
          <w:tcPr>
            <w:tcW w:w="9606" w:type="dxa"/>
          </w:tcPr>
          <w:p w14:paraId="643F280D" w14:textId="38C30C83" w:rsidR="00343948" w:rsidRPr="00305DAA" w:rsidRDefault="0063217A" w:rsidP="0052634B">
            <w:pPr>
              <w:rPr>
                <w:rFonts w:ascii="Arial" w:hAnsi="Arial" w:cs="Arial"/>
                <w:sz w:val="24"/>
                <w:szCs w:val="24"/>
              </w:rPr>
            </w:pPr>
            <w:r w:rsidRPr="00254783">
              <w:rPr>
                <w:rFonts w:ascii="Arial" w:hAnsi="Arial" w:cs="Arial"/>
                <w:sz w:val="24"/>
                <w:szCs w:val="24"/>
              </w:rPr>
              <w:t>Videre ønskes det en oversikt over hvilke elementer som er sterkt prisdrivende.</w:t>
            </w:r>
            <w:r w:rsidRPr="00254783">
              <w:rPr>
                <w:rFonts w:ascii="Arial" w:hAnsi="Arial" w:cs="Arial"/>
                <w:color w:val="FF0000"/>
                <w:sz w:val="24"/>
                <w:szCs w:val="24"/>
              </w:rPr>
              <w:t xml:space="preserve"> </w:t>
            </w:r>
            <w:r w:rsidRPr="00254783">
              <w:rPr>
                <w:rFonts w:ascii="Arial" w:hAnsi="Arial" w:cs="Arial"/>
                <w:sz w:val="24"/>
                <w:szCs w:val="24"/>
              </w:rPr>
              <w:t>Dersom leverandøren ser forhold som kan påvirke prisen eller kvaliteten vesentlig oppfordres det til å redegjøre for dette i besvarelsen. Hvis leverandøren eksempelvis ser at mindre justeringer kan få stor effekt på pris uten at det i vesentlig grad påvirker oppfyllelse av behov ønsker oppdragsgiver at dette beskrives, samt at priseffekt anslås</w:t>
            </w:r>
          </w:p>
        </w:tc>
      </w:tr>
      <w:tr w:rsidR="00343948" w:rsidRPr="00305DAA" w14:paraId="1D3C50FF" w14:textId="77777777" w:rsidTr="0052634B">
        <w:trPr>
          <w:trHeight w:val="999"/>
        </w:trPr>
        <w:tc>
          <w:tcPr>
            <w:tcW w:w="9606" w:type="dxa"/>
          </w:tcPr>
          <w:p w14:paraId="53166562" w14:textId="77777777" w:rsidR="00343948" w:rsidRPr="00305DAA" w:rsidRDefault="00343948" w:rsidP="0052634B">
            <w:pPr>
              <w:rPr>
                <w:rFonts w:ascii="Arial" w:hAnsi="Arial" w:cs="Arial"/>
                <w:b/>
                <w:sz w:val="24"/>
                <w:szCs w:val="24"/>
              </w:rPr>
            </w:pPr>
            <w:r w:rsidRPr="00305DAA">
              <w:rPr>
                <w:rFonts w:ascii="Arial" w:hAnsi="Arial" w:cs="Arial"/>
                <w:b/>
                <w:sz w:val="24"/>
                <w:szCs w:val="24"/>
              </w:rPr>
              <w:t>Leverandørens svar:</w:t>
            </w:r>
          </w:p>
        </w:tc>
      </w:tr>
    </w:tbl>
    <w:p w14:paraId="15C24483" w14:textId="1B85350A" w:rsidR="00E63143" w:rsidRPr="00305DAA" w:rsidRDefault="00E63143" w:rsidP="00F941EF">
      <w:pPr>
        <w:pStyle w:val="Overskrift2"/>
        <w:spacing w:before="0" w:after="160"/>
        <w:rPr>
          <w:rFonts w:ascii="Arial" w:hAnsi="Arial" w:cs="Arial"/>
          <w:sz w:val="24"/>
          <w:szCs w:val="24"/>
        </w:rPr>
      </w:pPr>
      <w:bookmarkStart w:id="46" w:name="_Toc35889210"/>
      <w:bookmarkEnd w:id="32"/>
      <w:bookmarkEnd w:id="33"/>
      <w:bookmarkEnd w:id="34"/>
      <w:bookmarkEnd w:id="35"/>
      <w:bookmarkEnd w:id="36"/>
      <w:bookmarkEnd w:id="37"/>
      <w:bookmarkEnd w:id="38"/>
      <w:bookmarkEnd w:id="39"/>
      <w:bookmarkEnd w:id="40"/>
      <w:bookmarkEnd w:id="46"/>
    </w:p>
    <w:sectPr w:rsidR="00E63143" w:rsidRPr="00305DAA" w:rsidSect="00844DCC">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0B2A4" w14:textId="77777777" w:rsidR="00597A15" w:rsidRDefault="00597A15" w:rsidP="003546F4">
      <w:pPr>
        <w:spacing w:after="0" w:line="240" w:lineRule="auto"/>
      </w:pPr>
      <w:r>
        <w:separator/>
      </w:r>
    </w:p>
  </w:endnote>
  <w:endnote w:type="continuationSeparator" w:id="0">
    <w:p w14:paraId="11F821D5" w14:textId="77777777" w:rsidR="00597A15" w:rsidRDefault="00597A15" w:rsidP="00354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592800"/>
      <w:docPartObj>
        <w:docPartGallery w:val="Page Numbers (Bottom of Page)"/>
        <w:docPartUnique/>
      </w:docPartObj>
    </w:sdtPr>
    <w:sdtEndPr/>
    <w:sdtContent>
      <w:sdt>
        <w:sdtPr>
          <w:id w:val="-1669238322"/>
          <w:docPartObj>
            <w:docPartGallery w:val="Page Numbers (Top of Page)"/>
            <w:docPartUnique/>
          </w:docPartObj>
        </w:sdtPr>
        <w:sdtEndPr/>
        <w:sdtContent>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2E1650F" w14:textId="77777777" w:rsidR="003A7735" w:rsidRDefault="003A7735" w:rsidP="003A7735">
                    <w:pPr>
                      <w:pStyle w:val="Bunntekst"/>
                      <w:pBdr>
                        <w:bottom w:val="single" w:sz="6" w:space="1" w:color="auto"/>
                      </w:pBdr>
                      <w:tabs>
                        <w:tab w:val="left" w:pos="993"/>
                      </w:tabs>
                    </w:pPr>
                  </w:p>
                  <w:p w14:paraId="7BEECABC" w14:textId="77777777" w:rsidR="003A7735" w:rsidRDefault="003A7735" w:rsidP="003A7735">
                    <w:pPr>
                      <w:pStyle w:val="Bunntekst"/>
                      <w:pBdr>
                        <w:bottom w:val="single" w:sz="6" w:space="1" w:color="auto"/>
                      </w:pBdr>
                      <w:tabs>
                        <w:tab w:val="left" w:pos="993"/>
                      </w:tabs>
                    </w:pPr>
                    <w:r>
                      <w:t xml:space="preserve">Markedsundersøkelse                         Side </w:t>
                    </w:r>
                    <w:r>
                      <w:rPr>
                        <w:b/>
                        <w:bCs/>
                        <w:sz w:val="24"/>
                        <w:szCs w:val="24"/>
                      </w:rPr>
                      <w:fldChar w:fldCharType="begin"/>
                    </w:r>
                    <w:r>
                      <w:rPr>
                        <w:b/>
                        <w:bCs/>
                      </w:rPr>
                      <w:instrText>PAGE</w:instrText>
                    </w:r>
                    <w:r>
                      <w:rPr>
                        <w:b/>
                        <w:bCs/>
                        <w:sz w:val="24"/>
                        <w:szCs w:val="24"/>
                      </w:rPr>
                      <w:fldChar w:fldCharType="separate"/>
                    </w:r>
                    <w:r w:rsidR="004C0D70">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4C0D70">
                      <w:rPr>
                        <w:b/>
                        <w:bCs/>
                        <w:noProof/>
                      </w:rPr>
                      <w:t>7</w:t>
                    </w:r>
                    <w:r>
                      <w:rPr>
                        <w:b/>
                        <w:bCs/>
                        <w:sz w:val="24"/>
                        <w:szCs w:val="24"/>
                      </w:rPr>
                      <w:fldChar w:fldCharType="end"/>
                    </w:r>
                  </w:p>
                </w:sdtContent>
              </w:sdt>
            </w:sdtContent>
          </w:sdt>
          <w:p w14:paraId="12E489C8" w14:textId="77777777" w:rsidR="00844DCC" w:rsidRDefault="00597A15" w:rsidP="00844DCC">
            <w:pPr>
              <w:pStyle w:val="Bunntekst"/>
            </w:pPr>
          </w:p>
        </w:sdtContent>
      </w:sdt>
    </w:sdtContent>
  </w:sdt>
  <w:p w14:paraId="64867E51" w14:textId="77777777" w:rsidR="00BB268C" w:rsidRDefault="00BB26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A39235C" w14:paraId="21797406" w14:textId="77777777" w:rsidTr="6A39235C">
      <w:trPr>
        <w:trHeight w:val="300"/>
      </w:trPr>
      <w:tc>
        <w:tcPr>
          <w:tcW w:w="3020" w:type="dxa"/>
        </w:tcPr>
        <w:p w14:paraId="6C85B96C" w14:textId="59B0D528" w:rsidR="6A39235C" w:rsidRDefault="6A39235C" w:rsidP="6A39235C">
          <w:pPr>
            <w:pStyle w:val="Topptekst"/>
            <w:ind w:left="-115"/>
          </w:pPr>
        </w:p>
      </w:tc>
      <w:tc>
        <w:tcPr>
          <w:tcW w:w="3020" w:type="dxa"/>
        </w:tcPr>
        <w:p w14:paraId="79D85CD0" w14:textId="3366AF06" w:rsidR="6A39235C" w:rsidRDefault="6A39235C" w:rsidP="6A39235C">
          <w:pPr>
            <w:pStyle w:val="Topptekst"/>
            <w:jc w:val="center"/>
          </w:pPr>
        </w:p>
      </w:tc>
      <w:tc>
        <w:tcPr>
          <w:tcW w:w="3020" w:type="dxa"/>
        </w:tcPr>
        <w:p w14:paraId="31E71D65" w14:textId="1F2EBF3D" w:rsidR="6A39235C" w:rsidRDefault="6A39235C" w:rsidP="6A39235C">
          <w:pPr>
            <w:pStyle w:val="Topptekst"/>
            <w:ind w:right="-115"/>
            <w:jc w:val="right"/>
          </w:pPr>
        </w:p>
      </w:tc>
    </w:tr>
  </w:tbl>
  <w:p w14:paraId="19241A14" w14:textId="1828C51A" w:rsidR="6A39235C" w:rsidRDefault="6A39235C" w:rsidP="6A39235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0D684" w14:textId="77777777" w:rsidR="00597A15" w:rsidRDefault="00597A15" w:rsidP="003546F4">
      <w:pPr>
        <w:spacing w:after="0" w:line="240" w:lineRule="auto"/>
      </w:pPr>
      <w:r>
        <w:separator/>
      </w:r>
    </w:p>
  </w:footnote>
  <w:footnote w:type="continuationSeparator" w:id="0">
    <w:p w14:paraId="6BF1C06A" w14:textId="77777777" w:rsidR="00597A15" w:rsidRDefault="00597A15" w:rsidP="00354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F7993" w14:textId="44B49DEE" w:rsidR="003546F4" w:rsidRDefault="0078015F">
    <w:pPr>
      <w:pStyle w:val="Topptekst"/>
    </w:pPr>
    <w:r>
      <w:rPr>
        <w:noProof/>
      </w:rPr>
      <w:drawing>
        <wp:anchor distT="0" distB="0" distL="114300" distR="114300" simplePos="0" relativeHeight="251658240" behindDoc="1" locked="0" layoutInCell="1" allowOverlap="1" wp14:anchorId="3F363E83" wp14:editId="216FEC70">
          <wp:simplePos x="0" y="0"/>
          <wp:positionH relativeFrom="column">
            <wp:posOffset>-261620</wp:posOffset>
          </wp:positionH>
          <wp:positionV relativeFrom="paragraph">
            <wp:posOffset>-306070</wp:posOffset>
          </wp:positionV>
          <wp:extent cx="1859280" cy="634365"/>
          <wp:effectExtent l="0" t="0" r="7620" b="0"/>
          <wp:wrapTight wrapText="bothSides">
            <wp:wrapPolygon edited="0">
              <wp:start x="1328" y="0"/>
              <wp:lineTo x="0" y="3243"/>
              <wp:lineTo x="0" y="15568"/>
              <wp:lineTo x="1328" y="20757"/>
              <wp:lineTo x="2877" y="20757"/>
              <wp:lineTo x="21467" y="11676"/>
              <wp:lineTo x="21467" y="5838"/>
              <wp:lineTo x="2877" y="0"/>
              <wp:lineTo x="1328" y="0"/>
            </wp:wrapPolygon>
          </wp:wrapTight>
          <wp:docPr id="148797602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280" cy="63436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A39235C" w14:paraId="240C0A64" w14:textId="77777777" w:rsidTr="6A39235C">
      <w:trPr>
        <w:trHeight w:val="300"/>
      </w:trPr>
      <w:tc>
        <w:tcPr>
          <w:tcW w:w="3020" w:type="dxa"/>
        </w:tcPr>
        <w:p w14:paraId="5B22283C" w14:textId="6597FB35" w:rsidR="6A39235C" w:rsidRDefault="6A39235C" w:rsidP="6A39235C">
          <w:pPr>
            <w:pStyle w:val="Topptekst"/>
            <w:ind w:left="-115"/>
          </w:pPr>
        </w:p>
      </w:tc>
      <w:tc>
        <w:tcPr>
          <w:tcW w:w="3020" w:type="dxa"/>
        </w:tcPr>
        <w:p w14:paraId="0DB0AC0D" w14:textId="69C94F14" w:rsidR="6A39235C" w:rsidRDefault="6A39235C" w:rsidP="6A39235C">
          <w:pPr>
            <w:pStyle w:val="Topptekst"/>
            <w:jc w:val="center"/>
          </w:pPr>
        </w:p>
      </w:tc>
      <w:tc>
        <w:tcPr>
          <w:tcW w:w="3020" w:type="dxa"/>
        </w:tcPr>
        <w:p w14:paraId="1542EF4F" w14:textId="46B21110" w:rsidR="6A39235C" w:rsidRDefault="6A39235C" w:rsidP="6A39235C">
          <w:pPr>
            <w:pStyle w:val="Topptekst"/>
            <w:ind w:right="-115"/>
            <w:jc w:val="right"/>
          </w:pPr>
        </w:p>
      </w:tc>
    </w:tr>
  </w:tbl>
  <w:p w14:paraId="21F57462" w14:textId="5BA42F58" w:rsidR="6A39235C" w:rsidRDefault="6A39235C" w:rsidP="6A39235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0AA8"/>
    <w:multiLevelType w:val="hybridMultilevel"/>
    <w:tmpl w:val="1ABE40DA"/>
    <w:lvl w:ilvl="0" w:tplc="FFFFFFF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7D24416"/>
    <w:multiLevelType w:val="hybridMultilevel"/>
    <w:tmpl w:val="A1F4B816"/>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274228"/>
    <w:multiLevelType w:val="multilevel"/>
    <w:tmpl w:val="510CBB4A"/>
    <w:lvl w:ilvl="0">
      <w:start w:val="8"/>
      <w:numFmt w:val="decimal"/>
      <w:lvlText w:val="%1"/>
      <w:lvlJc w:val="left"/>
      <w:pPr>
        <w:ind w:left="480" w:hanging="48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8D79E6"/>
    <w:multiLevelType w:val="hybridMultilevel"/>
    <w:tmpl w:val="84D446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7164919"/>
    <w:multiLevelType w:val="hybridMultilevel"/>
    <w:tmpl w:val="1200D9E2"/>
    <w:lvl w:ilvl="0" w:tplc="9E9AF89C">
      <w:start w:val="8"/>
      <w:numFmt w:val="decimal"/>
      <w:lvlText w:val="%1."/>
      <w:lvlJc w:val="left"/>
      <w:pPr>
        <w:ind w:left="2771" w:hanging="360"/>
      </w:pPr>
      <w:rPr>
        <w:rFonts w:hint="default"/>
      </w:rPr>
    </w:lvl>
    <w:lvl w:ilvl="1" w:tplc="04140019" w:tentative="1">
      <w:start w:val="1"/>
      <w:numFmt w:val="lowerLetter"/>
      <w:lvlText w:val="%2."/>
      <w:lvlJc w:val="left"/>
      <w:pPr>
        <w:ind w:left="3491" w:hanging="360"/>
      </w:pPr>
    </w:lvl>
    <w:lvl w:ilvl="2" w:tplc="0414001B" w:tentative="1">
      <w:start w:val="1"/>
      <w:numFmt w:val="lowerRoman"/>
      <w:lvlText w:val="%3."/>
      <w:lvlJc w:val="right"/>
      <w:pPr>
        <w:ind w:left="4211" w:hanging="180"/>
      </w:pPr>
    </w:lvl>
    <w:lvl w:ilvl="3" w:tplc="0414000F" w:tentative="1">
      <w:start w:val="1"/>
      <w:numFmt w:val="decimal"/>
      <w:lvlText w:val="%4."/>
      <w:lvlJc w:val="left"/>
      <w:pPr>
        <w:ind w:left="4931" w:hanging="360"/>
      </w:pPr>
    </w:lvl>
    <w:lvl w:ilvl="4" w:tplc="04140019" w:tentative="1">
      <w:start w:val="1"/>
      <w:numFmt w:val="lowerLetter"/>
      <w:lvlText w:val="%5."/>
      <w:lvlJc w:val="left"/>
      <w:pPr>
        <w:ind w:left="5651" w:hanging="360"/>
      </w:pPr>
    </w:lvl>
    <w:lvl w:ilvl="5" w:tplc="0414001B" w:tentative="1">
      <w:start w:val="1"/>
      <w:numFmt w:val="lowerRoman"/>
      <w:lvlText w:val="%6."/>
      <w:lvlJc w:val="right"/>
      <w:pPr>
        <w:ind w:left="6371" w:hanging="180"/>
      </w:pPr>
    </w:lvl>
    <w:lvl w:ilvl="6" w:tplc="0414000F" w:tentative="1">
      <w:start w:val="1"/>
      <w:numFmt w:val="decimal"/>
      <w:lvlText w:val="%7."/>
      <w:lvlJc w:val="left"/>
      <w:pPr>
        <w:ind w:left="7091" w:hanging="360"/>
      </w:pPr>
    </w:lvl>
    <w:lvl w:ilvl="7" w:tplc="04140019" w:tentative="1">
      <w:start w:val="1"/>
      <w:numFmt w:val="lowerLetter"/>
      <w:lvlText w:val="%8."/>
      <w:lvlJc w:val="left"/>
      <w:pPr>
        <w:ind w:left="7811" w:hanging="360"/>
      </w:pPr>
    </w:lvl>
    <w:lvl w:ilvl="8" w:tplc="0414001B" w:tentative="1">
      <w:start w:val="1"/>
      <w:numFmt w:val="lowerRoman"/>
      <w:lvlText w:val="%9."/>
      <w:lvlJc w:val="right"/>
      <w:pPr>
        <w:ind w:left="8531" w:hanging="180"/>
      </w:pPr>
    </w:lvl>
  </w:abstractNum>
  <w:abstractNum w:abstractNumId="5" w15:restartNumberingAfterBreak="0">
    <w:nsid w:val="172D433D"/>
    <w:multiLevelType w:val="hybridMultilevel"/>
    <w:tmpl w:val="581ED90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7A66A88"/>
    <w:multiLevelType w:val="hybridMultilevel"/>
    <w:tmpl w:val="79844CB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14A1E00"/>
    <w:multiLevelType w:val="multilevel"/>
    <w:tmpl w:val="6082C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201B61"/>
    <w:multiLevelType w:val="hybridMultilevel"/>
    <w:tmpl w:val="7DC8CC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2260C2"/>
    <w:multiLevelType w:val="hybridMultilevel"/>
    <w:tmpl w:val="623E49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1E22C96"/>
    <w:multiLevelType w:val="hybridMultilevel"/>
    <w:tmpl w:val="7DC8CC0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30C6D9A"/>
    <w:multiLevelType w:val="hybridMultilevel"/>
    <w:tmpl w:val="F6280A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D8B03FD"/>
    <w:multiLevelType w:val="multilevel"/>
    <w:tmpl w:val="F4A28EE4"/>
    <w:lvl w:ilvl="0">
      <w:start w:val="1"/>
      <w:numFmt w:val="decimal"/>
      <w:lvlText w:val="%1."/>
      <w:lvlJc w:val="left"/>
      <w:pPr>
        <w:ind w:left="2771" w:hanging="360"/>
      </w:pPr>
    </w:lvl>
    <w:lvl w:ilvl="1">
      <w:start w:val="1"/>
      <w:numFmt w:val="decimal"/>
      <w:lvlText w:val="%1.%2."/>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0CA09AE"/>
    <w:multiLevelType w:val="multilevel"/>
    <w:tmpl w:val="1578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A739C4"/>
    <w:multiLevelType w:val="hybridMultilevel"/>
    <w:tmpl w:val="B4D841A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FA62526"/>
    <w:multiLevelType w:val="hybridMultilevel"/>
    <w:tmpl w:val="9B78E392"/>
    <w:lvl w:ilvl="0" w:tplc="FFFFFFF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40554A"/>
    <w:multiLevelType w:val="multilevel"/>
    <w:tmpl w:val="9C6A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795CA3"/>
    <w:multiLevelType w:val="hybridMultilevel"/>
    <w:tmpl w:val="F6DAB06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A465AC0"/>
    <w:multiLevelType w:val="multilevel"/>
    <w:tmpl w:val="96B0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8F0ACA"/>
    <w:multiLevelType w:val="hybridMultilevel"/>
    <w:tmpl w:val="3D80AA5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E58793F"/>
    <w:multiLevelType w:val="hybridMultilevel"/>
    <w:tmpl w:val="79924B7E"/>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8451B2"/>
    <w:multiLevelType w:val="hybridMultilevel"/>
    <w:tmpl w:val="A29CE042"/>
    <w:lvl w:ilvl="0" w:tplc="FFFFFFF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BFF2CEA"/>
    <w:multiLevelType w:val="hybridMultilevel"/>
    <w:tmpl w:val="792C172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99079524">
    <w:abstractNumId w:val="12"/>
  </w:num>
  <w:num w:numId="2" w16cid:durableId="830368824">
    <w:abstractNumId w:val="2"/>
  </w:num>
  <w:num w:numId="3" w16cid:durableId="1750887460">
    <w:abstractNumId w:val="20"/>
  </w:num>
  <w:num w:numId="4" w16cid:durableId="2122337637">
    <w:abstractNumId w:val="4"/>
  </w:num>
  <w:num w:numId="5" w16cid:durableId="504445152">
    <w:abstractNumId w:val="1"/>
  </w:num>
  <w:num w:numId="6" w16cid:durableId="38479138">
    <w:abstractNumId w:val="11"/>
  </w:num>
  <w:num w:numId="7" w16cid:durableId="1424758716">
    <w:abstractNumId w:val="3"/>
  </w:num>
  <w:num w:numId="8" w16cid:durableId="1669671420">
    <w:abstractNumId w:val="19"/>
  </w:num>
  <w:num w:numId="9" w16cid:durableId="478811065">
    <w:abstractNumId w:val="9"/>
  </w:num>
  <w:num w:numId="10" w16cid:durableId="1695225420">
    <w:abstractNumId w:val="16"/>
  </w:num>
  <w:num w:numId="11" w16cid:durableId="1405685098">
    <w:abstractNumId w:val="18"/>
  </w:num>
  <w:num w:numId="12" w16cid:durableId="1925995551">
    <w:abstractNumId w:val="13"/>
  </w:num>
  <w:num w:numId="13" w16cid:durableId="1730767129">
    <w:abstractNumId w:val="7"/>
  </w:num>
  <w:num w:numId="14" w16cid:durableId="1949968236">
    <w:abstractNumId w:val="6"/>
  </w:num>
  <w:num w:numId="15" w16cid:durableId="622926991">
    <w:abstractNumId w:val="14"/>
  </w:num>
  <w:num w:numId="16" w16cid:durableId="1849177114">
    <w:abstractNumId w:val="22"/>
  </w:num>
  <w:num w:numId="17" w16cid:durableId="356590920">
    <w:abstractNumId w:val="17"/>
  </w:num>
  <w:num w:numId="18" w16cid:durableId="1430813130">
    <w:abstractNumId w:val="5"/>
  </w:num>
  <w:num w:numId="19" w16cid:durableId="126320623">
    <w:abstractNumId w:val="10"/>
  </w:num>
  <w:num w:numId="20" w16cid:durableId="2131438330">
    <w:abstractNumId w:val="8"/>
  </w:num>
  <w:num w:numId="21" w16cid:durableId="1836652237">
    <w:abstractNumId w:val="21"/>
  </w:num>
  <w:num w:numId="22" w16cid:durableId="1585728032">
    <w:abstractNumId w:val="15"/>
  </w:num>
  <w:num w:numId="23" w16cid:durableId="2034842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46"/>
    <w:rsid w:val="0000075B"/>
    <w:rsid w:val="00001314"/>
    <w:rsid w:val="0000311B"/>
    <w:rsid w:val="000072AE"/>
    <w:rsid w:val="00011874"/>
    <w:rsid w:val="000224C2"/>
    <w:rsid w:val="000303B2"/>
    <w:rsid w:val="000316F3"/>
    <w:rsid w:val="0004702F"/>
    <w:rsid w:val="000568FF"/>
    <w:rsid w:val="0006321E"/>
    <w:rsid w:val="0006655E"/>
    <w:rsid w:val="00073AD1"/>
    <w:rsid w:val="000B0C24"/>
    <w:rsid w:val="000B0D31"/>
    <w:rsid w:val="000B625A"/>
    <w:rsid w:val="000C06CC"/>
    <w:rsid w:val="000F2048"/>
    <w:rsid w:val="000F4A9B"/>
    <w:rsid w:val="00104633"/>
    <w:rsid w:val="00111D90"/>
    <w:rsid w:val="00114BB7"/>
    <w:rsid w:val="001158A3"/>
    <w:rsid w:val="00133D43"/>
    <w:rsid w:val="00134F2F"/>
    <w:rsid w:val="001449D4"/>
    <w:rsid w:val="001532A8"/>
    <w:rsid w:val="00160E5A"/>
    <w:rsid w:val="00171C09"/>
    <w:rsid w:val="0019163C"/>
    <w:rsid w:val="00195C07"/>
    <w:rsid w:val="001B30E6"/>
    <w:rsid w:val="001E250F"/>
    <w:rsid w:val="001F23EF"/>
    <w:rsid w:val="001F5E2D"/>
    <w:rsid w:val="00201F91"/>
    <w:rsid w:val="002302E8"/>
    <w:rsid w:val="00232F80"/>
    <w:rsid w:val="00242C14"/>
    <w:rsid w:val="00246327"/>
    <w:rsid w:val="00254783"/>
    <w:rsid w:val="002559FA"/>
    <w:rsid w:val="002565FD"/>
    <w:rsid w:val="0027400F"/>
    <w:rsid w:val="002836B8"/>
    <w:rsid w:val="002A7792"/>
    <w:rsid w:val="002B7121"/>
    <w:rsid w:val="002C1D6D"/>
    <w:rsid w:val="002D17D5"/>
    <w:rsid w:val="002D4E58"/>
    <w:rsid w:val="00300ADD"/>
    <w:rsid w:val="00305DAA"/>
    <w:rsid w:val="00312D35"/>
    <w:rsid w:val="00316FE9"/>
    <w:rsid w:val="00326E0B"/>
    <w:rsid w:val="00343948"/>
    <w:rsid w:val="00344562"/>
    <w:rsid w:val="003546F4"/>
    <w:rsid w:val="003563A4"/>
    <w:rsid w:val="0038712D"/>
    <w:rsid w:val="00393457"/>
    <w:rsid w:val="003A7735"/>
    <w:rsid w:val="003B1383"/>
    <w:rsid w:val="003C59DB"/>
    <w:rsid w:val="003D2CD5"/>
    <w:rsid w:val="003D5346"/>
    <w:rsid w:val="004004A1"/>
    <w:rsid w:val="004005BD"/>
    <w:rsid w:val="0041701F"/>
    <w:rsid w:val="00417B2C"/>
    <w:rsid w:val="00420135"/>
    <w:rsid w:val="004209C7"/>
    <w:rsid w:val="00436E85"/>
    <w:rsid w:val="00444F28"/>
    <w:rsid w:val="00477446"/>
    <w:rsid w:val="004943DB"/>
    <w:rsid w:val="004C0D70"/>
    <w:rsid w:val="005155BA"/>
    <w:rsid w:val="00523323"/>
    <w:rsid w:val="0052459F"/>
    <w:rsid w:val="00537233"/>
    <w:rsid w:val="00545ADF"/>
    <w:rsid w:val="00551FC3"/>
    <w:rsid w:val="00554590"/>
    <w:rsid w:val="005559C2"/>
    <w:rsid w:val="00576D51"/>
    <w:rsid w:val="005830FB"/>
    <w:rsid w:val="0059112B"/>
    <w:rsid w:val="005962A7"/>
    <w:rsid w:val="00597A15"/>
    <w:rsid w:val="005B3311"/>
    <w:rsid w:val="005C4515"/>
    <w:rsid w:val="005C78B1"/>
    <w:rsid w:val="005D149B"/>
    <w:rsid w:val="005D6B51"/>
    <w:rsid w:val="00604800"/>
    <w:rsid w:val="0063217A"/>
    <w:rsid w:val="0063656A"/>
    <w:rsid w:val="00650BA4"/>
    <w:rsid w:val="006573C4"/>
    <w:rsid w:val="00674F5A"/>
    <w:rsid w:val="0068228B"/>
    <w:rsid w:val="0069375F"/>
    <w:rsid w:val="006978F0"/>
    <w:rsid w:val="006A506A"/>
    <w:rsid w:val="006B43CE"/>
    <w:rsid w:val="006C315B"/>
    <w:rsid w:val="006D4906"/>
    <w:rsid w:val="006D7419"/>
    <w:rsid w:val="006E2773"/>
    <w:rsid w:val="006E688A"/>
    <w:rsid w:val="006F1A52"/>
    <w:rsid w:val="00704EE7"/>
    <w:rsid w:val="00712AB7"/>
    <w:rsid w:val="00733D86"/>
    <w:rsid w:val="00741F36"/>
    <w:rsid w:val="00744759"/>
    <w:rsid w:val="00777CCF"/>
    <w:rsid w:val="0078015F"/>
    <w:rsid w:val="007840A0"/>
    <w:rsid w:val="0078771C"/>
    <w:rsid w:val="007905B1"/>
    <w:rsid w:val="00791A48"/>
    <w:rsid w:val="007A110A"/>
    <w:rsid w:val="007B7219"/>
    <w:rsid w:val="007E3F46"/>
    <w:rsid w:val="007E7C5A"/>
    <w:rsid w:val="007F27E7"/>
    <w:rsid w:val="00820400"/>
    <w:rsid w:val="0082467B"/>
    <w:rsid w:val="008303FF"/>
    <w:rsid w:val="00844DCC"/>
    <w:rsid w:val="00870816"/>
    <w:rsid w:val="008716D7"/>
    <w:rsid w:val="008B0C3B"/>
    <w:rsid w:val="008B4A38"/>
    <w:rsid w:val="008C07F7"/>
    <w:rsid w:val="008D2F86"/>
    <w:rsid w:val="008D301C"/>
    <w:rsid w:val="008E0BCD"/>
    <w:rsid w:val="008E143E"/>
    <w:rsid w:val="00905368"/>
    <w:rsid w:val="0091426B"/>
    <w:rsid w:val="009145EC"/>
    <w:rsid w:val="00947149"/>
    <w:rsid w:val="009A3186"/>
    <w:rsid w:val="009A6E04"/>
    <w:rsid w:val="009C360A"/>
    <w:rsid w:val="009D235D"/>
    <w:rsid w:val="009D49D6"/>
    <w:rsid w:val="009E2DB2"/>
    <w:rsid w:val="00A063B3"/>
    <w:rsid w:val="00A20228"/>
    <w:rsid w:val="00A2079A"/>
    <w:rsid w:val="00A2240E"/>
    <w:rsid w:val="00A32F84"/>
    <w:rsid w:val="00A3693E"/>
    <w:rsid w:val="00A47BEE"/>
    <w:rsid w:val="00A53348"/>
    <w:rsid w:val="00A60506"/>
    <w:rsid w:val="00A64E6F"/>
    <w:rsid w:val="00A658F6"/>
    <w:rsid w:val="00A867DD"/>
    <w:rsid w:val="00A86946"/>
    <w:rsid w:val="00AB719F"/>
    <w:rsid w:val="00AC7F32"/>
    <w:rsid w:val="00AD3363"/>
    <w:rsid w:val="00AD41E1"/>
    <w:rsid w:val="00AF56A3"/>
    <w:rsid w:val="00AF63DC"/>
    <w:rsid w:val="00B10D96"/>
    <w:rsid w:val="00B17900"/>
    <w:rsid w:val="00B23B2C"/>
    <w:rsid w:val="00B25B2A"/>
    <w:rsid w:val="00B473E1"/>
    <w:rsid w:val="00B57C28"/>
    <w:rsid w:val="00B92754"/>
    <w:rsid w:val="00BB268C"/>
    <w:rsid w:val="00BB5CD4"/>
    <w:rsid w:val="00BB78CC"/>
    <w:rsid w:val="00BC00F5"/>
    <w:rsid w:val="00BC2770"/>
    <w:rsid w:val="00BF2D49"/>
    <w:rsid w:val="00BF31AB"/>
    <w:rsid w:val="00C22B3E"/>
    <w:rsid w:val="00C4169A"/>
    <w:rsid w:val="00C44574"/>
    <w:rsid w:val="00C45601"/>
    <w:rsid w:val="00C572E7"/>
    <w:rsid w:val="00C93235"/>
    <w:rsid w:val="00C954E5"/>
    <w:rsid w:val="00CA0457"/>
    <w:rsid w:val="00CA05BB"/>
    <w:rsid w:val="00CB20F6"/>
    <w:rsid w:val="00CE73F2"/>
    <w:rsid w:val="00CE7E3E"/>
    <w:rsid w:val="00CF7809"/>
    <w:rsid w:val="00D23A85"/>
    <w:rsid w:val="00D279E6"/>
    <w:rsid w:val="00D33ACB"/>
    <w:rsid w:val="00D459C9"/>
    <w:rsid w:val="00D659CA"/>
    <w:rsid w:val="00DC6EDA"/>
    <w:rsid w:val="00DD577C"/>
    <w:rsid w:val="00DE789C"/>
    <w:rsid w:val="00DF0772"/>
    <w:rsid w:val="00DF0AAC"/>
    <w:rsid w:val="00E22B9E"/>
    <w:rsid w:val="00E35A97"/>
    <w:rsid w:val="00E447D4"/>
    <w:rsid w:val="00E57FD2"/>
    <w:rsid w:val="00E63143"/>
    <w:rsid w:val="00E63A15"/>
    <w:rsid w:val="00E718FA"/>
    <w:rsid w:val="00E73349"/>
    <w:rsid w:val="00E7453B"/>
    <w:rsid w:val="00E7576E"/>
    <w:rsid w:val="00E77523"/>
    <w:rsid w:val="00E8160C"/>
    <w:rsid w:val="00E87263"/>
    <w:rsid w:val="00E900B0"/>
    <w:rsid w:val="00E90BA6"/>
    <w:rsid w:val="00E97294"/>
    <w:rsid w:val="00EB101F"/>
    <w:rsid w:val="00EB599F"/>
    <w:rsid w:val="00EC6B3C"/>
    <w:rsid w:val="00ED6A82"/>
    <w:rsid w:val="00EF329E"/>
    <w:rsid w:val="00EF3D3F"/>
    <w:rsid w:val="00F01FB7"/>
    <w:rsid w:val="00F306D7"/>
    <w:rsid w:val="00F34A3F"/>
    <w:rsid w:val="00F425FE"/>
    <w:rsid w:val="00F63BFF"/>
    <w:rsid w:val="00F80BEA"/>
    <w:rsid w:val="00F80C96"/>
    <w:rsid w:val="00F81C3F"/>
    <w:rsid w:val="00F939D4"/>
    <w:rsid w:val="00F941EF"/>
    <w:rsid w:val="00FC5626"/>
    <w:rsid w:val="00FD3375"/>
    <w:rsid w:val="00FF4DF7"/>
    <w:rsid w:val="6A3923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EA72B"/>
  <w15:docId w15:val="{9D18C744-3977-4037-A4AE-5D5BE29F6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346"/>
    <w:pPr>
      <w:spacing w:after="160" w:line="259" w:lineRule="auto"/>
    </w:pPr>
    <w:rPr>
      <w:rFonts w:ascii="Verdana" w:hAnsi="Verdana"/>
      <w:sz w:val="20"/>
    </w:rPr>
  </w:style>
  <w:style w:type="paragraph" w:styleId="Overskrift1">
    <w:name w:val="heading 1"/>
    <w:basedOn w:val="Normal"/>
    <w:next w:val="Normal"/>
    <w:link w:val="Overskrift1Tegn"/>
    <w:uiPriority w:val="9"/>
    <w:qFormat/>
    <w:rsid w:val="003D53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Overskrift1"/>
    <w:next w:val="Normal"/>
    <w:link w:val="Overskrift2Tegn"/>
    <w:uiPriority w:val="9"/>
    <w:unhideWhenUsed/>
    <w:qFormat/>
    <w:rsid w:val="003D5346"/>
    <w:pPr>
      <w:numPr>
        <w:ilvl w:val="1"/>
      </w:numPr>
      <w:outlineLvl w:val="1"/>
    </w:pPr>
    <w:rPr>
      <w:rFonts w:ascii="Verdana" w:hAnsi="Verdana"/>
      <w:color w:val="auto"/>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D5346"/>
    <w:rPr>
      <w:rFonts w:asciiTheme="majorHAnsi" w:eastAsiaTheme="majorEastAsia" w:hAnsiTheme="majorHAnsi" w:cstheme="majorBidi"/>
      <w:b/>
      <w:bCs/>
      <w:color w:val="365F91" w:themeColor="accent1" w:themeShade="BF"/>
      <w:sz w:val="28"/>
      <w:szCs w:val="28"/>
    </w:rPr>
  </w:style>
  <w:style w:type="paragraph" w:styleId="Overskriftforinnholdsfortegnelse">
    <w:name w:val="TOC Heading"/>
    <w:basedOn w:val="Overskrift1"/>
    <w:next w:val="Normal"/>
    <w:uiPriority w:val="39"/>
    <w:semiHidden/>
    <w:unhideWhenUsed/>
    <w:qFormat/>
    <w:rsid w:val="003D5346"/>
    <w:pPr>
      <w:outlineLvl w:val="9"/>
    </w:pPr>
    <w:rPr>
      <w:lang w:eastAsia="nb-NO"/>
    </w:rPr>
  </w:style>
  <w:style w:type="paragraph" w:styleId="Bobletekst">
    <w:name w:val="Balloon Text"/>
    <w:basedOn w:val="Normal"/>
    <w:link w:val="BobletekstTegn"/>
    <w:uiPriority w:val="99"/>
    <w:semiHidden/>
    <w:unhideWhenUsed/>
    <w:rsid w:val="003D5346"/>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346"/>
    <w:rPr>
      <w:rFonts w:ascii="Tahoma" w:hAnsi="Tahoma" w:cs="Tahoma"/>
      <w:sz w:val="16"/>
      <w:szCs w:val="16"/>
    </w:rPr>
  </w:style>
  <w:style w:type="character" w:customStyle="1" w:styleId="Overskrift2Tegn">
    <w:name w:val="Overskrift 2 Tegn"/>
    <w:basedOn w:val="Standardskriftforavsnitt"/>
    <w:link w:val="Overskrift2"/>
    <w:uiPriority w:val="9"/>
    <w:rsid w:val="003D5346"/>
    <w:rPr>
      <w:rFonts w:ascii="Verdana" w:eastAsiaTheme="majorEastAsia" w:hAnsi="Verdana" w:cstheme="majorBidi"/>
      <w:b/>
      <w:bCs/>
      <w:sz w:val="20"/>
      <w:szCs w:val="20"/>
    </w:rPr>
  </w:style>
  <w:style w:type="table" w:styleId="Tabellrutenett">
    <w:name w:val="Table Grid"/>
    <w:basedOn w:val="Vanligtabell"/>
    <w:uiPriority w:val="59"/>
    <w:rsid w:val="003D5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3D5346"/>
    <w:rPr>
      <w:color w:val="0000FF" w:themeColor="hyperlink"/>
      <w:u w:val="single"/>
    </w:rPr>
  </w:style>
  <w:style w:type="paragraph" w:styleId="Listeavsnitt">
    <w:name w:val="List Paragraph"/>
    <w:basedOn w:val="Normal"/>
    <w:link w:val="ListeavsnittTegn"/>
    <w:uiPriority w:val="34"/>
    <w:qFormat/>
    <w:rsid w:val="003D5346"/>
    <w:pPr>
      <w:spacing w:after="0" w:line="300" w:lineRule="atLeast"/>
      <w:ind w:left="720"/>
      <w:contextualSpacing/>
    </w:pPr>
    <w:rPr>
      <w:rFonts w:eastAsia="Times New Roman" w:cs="Times New Roman"/>
      <w:szCs w:val="19"/>
      <w:lang w:eastAsia="nb-NO"/>
    </w:rPr>
  </w:style>
  <w:style w:type="character" w:customStyle="1" w:styleId="ListeavsnittTegn">
    <w:name w:val="Listeavsnitt Tegn"/>
    <w:basedOn w:val="Standardskriftforavsnitt"/>
    <w:link w:val="Listeavsnitt"/>
    <w:uiPriority w:val="34"/>
    <w:rsid w:val="003D5346"/>
    <w:rPr>
      <w:rFonts w:ascii="Verdana" w:eastAsia="Times New Roman" w:hAnsi="Verdana" w:cs="Times New Roman"/>
      <w:sz w:val="20"/>
      <w:szCs w:val="19"/>
      <w:lang w:eastAsia="nb-NO"/>
    </w:rPr>
  </w:style>
  <w:style w:type="paragraph" w:styleId="INNH2">
    <w:name w:val="toc 2"/>
    <w:basedOn w:val="Normal"/>
    <w:next w:val="Normal"/>
    <w:autoRedefine/>
    <w:uiPriority w:val="39"/>
    <w:unhideWhenUsed/>
    <w:qFormat/>
    <w:rsid w:val="003D5346"/>
    <w:pPr>
      <w:spacing w:after="100" w:line="276" w:lineRule="auto"/>
      <w:ind w:left="220"/>
    </w:pPr>
    <w:rPr>
      <w:rFonts w:asciiTheme="minorHAnsi" w:eastAsiaTheme="minorEastAsia" w:hAnsiTheme="minorHAnsi"/>
      <w:sz w:val="22"/>
      <w:lang w:eastAsia="nb-NO"/>
    </w:rPr>
  </w:style>
  <w:style w:type="paragraph" w:styleId="INNH1">
    <w:name w:val="toc 1"/>
    <w:basedOn w:val="Normal"/>
    <w:next w:val="Normal"/>
    <w:autoRedefine/>
    <w:uiPriority w:val="39"/>
    <w:unhideWhenUsed/>
    <w:qFormat/>
    <w:rsid w:val="003D5346"/>
    <w:pPr>
      <w:spacing w:after="100" w:line="276" w:lineRule="auto"/>
    </w:pPr>
    <w:rPr>
      <w:rFonts w:asciiTheme="minorHAnsi" w:eastAsiaTheme="minorEastAsia" w:hAnsiTheme="minorHAnsi"/>
      <w:sz w:val="22"/>
      <w:lang w:eastAsia="nb-NO"/>
    </w:rPr>
  </w:style>
  <w:style w:type="paragraph" w:styleId="INNH3">
    <w:name w:val="toc 3"/>
    <w:basedOn w:val="Normal"/>
    <w:next w:val="Normal"/>
    <w:autoRedefine/>
    <w:uiPriority w:val="39"/>
    <w:semiHidden/>
    <w:unhideWhenUsed/>
    <w:qFormat/>
    <w:rsid w:val="003D5346"/>
    <w:pPr>
      <w:spacing w:after="100" w:line="276" w:lineRule="auto"/>
      <w:ind w:left="440"/>
    </w:pPr>
    <w:rPr>
      <w:rFonts w:asciiTheme="minorHAnsi" w:eastAsiaTheme="minorEastAsia" w:hAnsiTheme="minorHAnsi"/>
      <w:sz w:val="22"/>
      <w:lang w:eastAsia="nb-NO"/>
    </w:rPr>
  </w:style>
  <w:style w:type="character" w:styleId="Fulgthyperkobling">
    <w:name w:val="FollowedHyperlink"/>
    <w:basedOn w:val="Standardskriftforavsnitt"/>
    <w:uiPriority w:val="99"/>
    <w:semiHidden/>
    <w:unhideWhenUsed/>
    <w:rsid w:val="00CF7809"/>
    <w:rPr>
      <w:color w:val="800080" w:themeColor="followedHyperlink"/>
      <w:u w:val="single"/>
    </w:rPr>
  </w:style>
  <w:style w:type="paragraph" w:styleId="Topptekst">
    <w:name w:val="header"/>
    <w:basedOn w:val="Normal"/>
    <w:link w:val="TopptekstTegn"/>
    <w:uiPriority w:val="99"/>
    <w:unhideWhenUsed/>
    <w:rsid w:val="003546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546F4"/>
    <w:rPr>
      <w:rFonts w:ascii="Verdana" w:hAnsi="Verdana"/>
      <w:sz w:val="20"/>
    </w:rPr>
  </w:style>
  <w:style w:type="paragraph" w:styleId="Bunntekst">
    <w:name w:val="footer"/>
    <w:basedOn w:val="Normal"/>
    <w:link w:val="BunntekstTegn"/>
    <w:uiPriority w:val="99"/>
    <w:unhideWhenUsed/>
    <w:rsid w:val="003546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546F4"/>
    <w:rPr>
      <w:rFonts w:ascii="Verdana" w:hAnsi="Verdana"/>
      <w:sz w:val="20"/>
    </w:rPr>
  </w:style>
  <w:style w:type="character" w:styleId="Merknadsreferanse">
    <w:name w:val="annotation reference"/>
    <w:basedOn w:val="Standardskriftforavsnitt"/>
    <w:uiPriority w:val="99"/>
    <w:semiHidden/>
    <w:unhideWhenUsed/>
    <w:rsid w:val="00523323"/>
    <w:rPr>
      <w:sz w:val="16"/>
      <w:szCs w:val="16"/>
    </w:rPr>
  </w:style>
  <w:style w:type="paragraph" w:styleId="Merknadstekst">
    <w:name w:val="annotation text"/>
    <w:basedOn w:val="Normal"/>
    <w:link w:val="MerknadstekstTegn"/>
    <w:uiPriority w:val="99"/>
    <w:unhideWhenUsed/>
    <w:rsid w:val="00523323"/>
    <w:pPr>
      <w:spacing w:line="240" w:lineRule="auto"/>
    </w:pPr>
    <w:rPr>
      <w:szCs w:val="20"/>
    </w:rPr>
  </w:style>
  <w:style w:type="character" w:customStyle="1" w:styleId="MerknadstekstTegn">
    <w:name w:val="Merknadstekst Tegn"/>
    <w:basedOn w:val="Standardskriftforavsnitt"/>
    <w:link w:val="Merknadstekst"/>
    <w:uiPriority w:val="99"/>
    <w:rsid w:val="00523323"/>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523323"/>
    <w:rPr>
      <w:b/>
      <w:bCs/>
    </w:rPr>
  </w:style>
  <w:style w:type="character" w:customStyle="1" w:styleId="KommentaremneTegn">
    <w:name w:val="Kommentaremne Tegn"/>
    <w:basedOn w:val="MerknadstekstTegn"/>
    <w:link w:val="Kommentaremne"/>
    <w:uiPriority w:val="99"/>
    <w:semiHidden/>
    <w:rsid w:val="00523323"/>
    <w:rPr>
      <w:rFonts w:ascii="Verdana" w:hAnsi="Verdana"/>
      <w:b/>
      <w:bCs/>
      <w:sz w:val="20"/>
      <w:szCs w:val="20"/>
    </w:rPr>
  </w:style>
  <w:style w:type="paragraph" w:styleId="Ingenmellomrom">
    <w:name w:val="No Spacing"/>
    <w:uiPriority w:val="1"/>
    <w:qFormat/>
    <w:rsid w:val="00111D90"/>
    <w:pPr>
      <w:spacing w:after="0" w:line="240" w:lineRule="auto"/>
    </w:pPr>
    <w:rPr>
      <w:rFonts w:ascii="Verdana" w:hAnsi="Verdana"/>
      <w:sz w:val="20"/>
    </w:rPr>
  </w:style>
  <w:style w:type="character" w:styleId="Ulstomtale">
    <w:name w:val="Unresolved Mention"/>
    <w:basedOn w:val="Standardskriftforavsnitt"/>
    <w:uiPriority w:val="99"/>
    <w:semiHidden/>
    <w:unhideWhenUsed/>
    <w:rsid w:val="002C1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7902">
      <w:bodyDiv w:val="1"/>
      <w:marLeft w:val="0"/>
      <w:marRight w:val="0"/>
      <w:marTop w:val="0"/>
      <w:marBottom w:val="0"/>
      <w:divBdr>
        <w:top w:val="none" w:sz="0" w:space="0" w:color="auto"/>
        <w:left w:val="none" w:sz="0" w:space="0" w:color="auto"/>
        <w:bottom w:val="none" w:sz="0" w:space="0" w:color="auto"/>
        <w:right w:val="none" w:sz="0" w:space="0" w:color="auto"/>
      </w:divBdr>
    </w:div>
    <w:div w:id="557010945">
      <w:bodyDiv w:val="1"/>
      <w:marLeft w:val="0"/>
      <w:marRight w:val="0"/>
      <w:marTop w:val="0"/>
      <w:marBottom w:val="0"/>
      <w:divBdr>
        <w:top w:val="none" w:sz="0" w:space="0" w:color="auto"/>
        <w:left w:val="none" w:sz="0" w:space="0" w:color="auto"/>
        <w:bottom w:val="none" w:sz="0" w:space="0" w:color="auto"/>
        <w:right w:val="none" w:sz="0" w:space="0" w:color="auto"/>
      </w:divBdr>
    </w:div>
    <w:div w:id="9826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minalomsorgen.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91A9FC9A2E4A11802C3F6DCFAB0A4C"/>
        <w:category>
          <w:name w:val="Generelt"/>
          <w:gallery w:val="placeholder"/>
        </w:category>
        <w:types>
          <w:type w:val="bbPlcHdr"/>
        </w:types>
        <w:behaviors>
          <w:behavior w:val="content"/>
        </w:behaviors>
        <w:guid w:val="{61D39CB0-4FA4-4B11-87EA-CCAF2F015059}"/>
      </w:docPartPr>
      <w:docPartBody>
        <w:p w:rsidR="00093310" w:rsidRDefault="007B7219" w:rsidP="007B7219">
          <w:pPr>
            <w:pStyle w:val="5991A9FC9A2E4A11802C3F6DCFAB0A4C"/>
          </w:pPr>
          <w:r w:rsidRPr="007A4ACC">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219"/>
    <w:rsid w:val="00093310"/>
    <w:rsid w:val="002054F8"/>
    <w:rsid w:val="0023310E"/>
    <w:rsid w:val="00276E21"/>
    <w:rsid w:val="003A5A89"/>
    <w:rsid w:val="00477446"/>
    <w:rsid w:val="0048625A"/>
    <w:rsid w:val="00520076"/>
    <w:rsid w:val="00545ADF"/>
    <w:rsid w:val="00554590"/>
    <w:rsid w:val="005559C2"/>
    <w:rsid w:val="005C327A"/>
    <w:rsid w:val="00791608"/>
    <w:rsid w:val="007B7219"/>
    <w:rsid w:val="008B2118"/>
    <w:rsid w:val="008F7413"/>
    <w:rsid w:val="009A6E04"/>
    <w:rsid w:val="00C33B15"/>
    <w:rsid w:val="00C45601"/>
    <w:rsid w:val="00D72A2D"/>
    <w:rsid w:val="00E35A97"/>
    <w:rsid w:val="00E718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B7219"/>
    <w:rPr>
      <w:color w:val="808080"/>
    </w:rPr>
  </w:style>
  <w:style w:type="paragraph" w:customStyle="1" w:styleId="5991A9FC9A2E4A11802C3F6DCFAB0A4C">
    <w:name w:val="5991A9FC9A2E4A11802C3F6DCFAB0A4C"/>
    <w:rsid w:val="007B72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67327-D8AD-438C-86B4-026E1BE52915}">
  <ds:schemaRefs>
    <ds:schemaRef ds:uri="http://schemas.openxmlformats.org/officeDocument/2006/bibliography"/>
  </ds:schemaRefs>
</ds:datastoreItem>
</file>

<file path=customXml/itemProps2.xml><?xml version="1.0" encoding="utf-8"?>
<ds:datastoreItem xmlns:ds="http://schemas.openxmlformats.org/officeDocument/2006/customXml" ds:itemID="{C78BDD63-AE38-49D5-9F47-D4F6CA50E7B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72A1BB28-8CCF-4912-AB39-74FF4C4810F4}">
  <ds:schemaRefs>
    <ds:schemaRef ds:uri="http://schemas.microsoft.com/sharepoint/v3/contenttype/forms"/>
  </ds:schemaRefs>
</ds:datastoreItem>
</file>

<file path=customXml/itemProps4.xml><?xml version="1.0" encoding="utf-8"?>
<ds:datastoreItem xmlns:ds="http://schemas.openxmlformats.org/officeDocument/2006/customXml" ds:itemID="{8BCB04C9-6AED-448A-A0E8-AD108BD38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10</Pages>
  <Words>2625</Words>
  <Characters>13915</Characters>
  <Application>Microsoft Office Word</Application>
  <DocSecurity>0</DocSecurity>
  <Lines>115</Lines>
  <Paragraphs>33</Paragraphs>
  <ScaleCrop>false</ScaleCrop>
  <Company>Politiet</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Silje Skagen</dc:creator>
  <cp:lastModifiedBy>Bæren Espen (KDI)</cp:lastModifiedBy>
  <cp:revision>94</cp:revision>
  <dcterms:created xsi:type="dcterms:W3CDTF">2025-05-13T09:41:00Z</dcterms:created>
  <dcterms:modified xsi:type="dcterms:W3CDTF">2026-07-02T08:53:00Z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